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850" w:type="dxa"/>
        <w:tblInd w:w="-156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0"/>
      </w:tblGrid>
      <w:tr w14:paraId="484423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0" w:type="dxa"/>
            <w:noWrap w:val="0"/>
            <w:vAlign w:val="center"/>
          </w:tcPr>
          <w:p w14:paraId="1758D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216" w:lineRule="auto"/>
              <w:jc w:val="center"/>
              <w:textAlignment w:val="auto"/>
              <w:outlineLvl w:val="9"/>
              <w:rPr>
                <w:rFonts w:hint="default" w:eastAsia="仿宋_GB2312"/>
                <w:b/>
                <w:color w:val="0C0C0C"/>
                <w:spacing w:val="60"/>
                <w:sz w:val="28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b/>
                <w:color w:val="0C0C0C"/>
                <w:spacing w:val="60"/>
                <w:sz w:val="28"/>
                <w:szCs w:val="20"/>
                <w:highlight w:val="none"/>
                <w:lang w:val="en-US" w:eastAsia="zh-CN"/>
              </w:rPr>
              <w:t>专家</w:t>
            </w:r>
            <w:r>
              <w:rPr>
                <w:rFonts w:eastAsia="仿宋_GB2312"/>
                <w:b/>
                <w:color w:val="0C0C0C"/>
                <w:spacing w:val="60"/>
                <w:sz w:val="28"/>
                <w:szCs w:val="20"/>
                <w:highlight w:val="none"/>
              </w:rPr>
              <w:t>验收意见</w:t>
            </w:r>
            <w:r>
              <w:rPr>
                <w:rFonts w:hint="eastAsia" w:eastAsia="仿宋_GB2312"/>
                <w:b/>
                <w:color w:val="0C0C0C"/>
                <w:spacing w:val="60"/>
                <w:sz w:val="28"/>
                <w:szCs w:val="20"/>
                <w:highlight w:val="none"/>
                <w:lang w:val="en-US" w:eastAsia="zh-CN"/>
              </w:rPr>
              <w:t>及结论</w:t>
            </w:r>
          </w:p>
        </w:tc>
      </w:tr>
      <w:tr w14:paraId="10DF5A9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6" w:hRule="atLeast"/>
        </w:trPr>
        <w:tc>
          <w:tcPr>
            <w:tcW w:w="8850" w:type="dxa"/>
            <w:noWrap w:val="0"/>
            <w:vAlign w:val="center"/>
          </w:tcPr>
          <w:p w14:paraId="47669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44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>2026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日，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>石河子大学科研处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组织有关专家对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>兵团科普发展计划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>“     ”（项目编号****）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进行了验收评审，专家组听取了项目组汇报，查阅核实了相关资料，经质询答疑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、独立赋分、集体讨论后形成如下意见：</w:t>
            </w:r>
          </w:p>
          <w:p w14:paraId="7757A2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44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项目开展了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none"/>
                <w:lang w:val="en-US" w:eastAsia="zh-CN"/>
              </w:rPr>
              <w:t>（任务完成情况）</w:t>
            </w:r>
          </w:p>
          <w:p w14:paraId="1F9674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44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项目实现了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（技术经济指标完成情况）。</w:t>
            </w:r>
          </w:p>
          <w:p w14:paraId="26FDE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544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发表论文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篇，出版专著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 xml:space="preserve">部 ；申请并进入实审中国发明专利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件，授权中国发明专利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件、实用新型专利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件、外观设计专利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件；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4"/>
                <w:sz w:val="28"/>
                <w:szCs w:val="28"/>
                <w:highlight w:val="none"/>
                <w:lang w:val="en-US" w:eastAsia="zh-CN"/>
              </w:rPr>
              <w:t>授权国外专利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4"/>
                <w:sz w:val="28"/>
                <w:szCs w:val="28"/>
                <w:highlight w:val="none"/>
                <w:lang w:val="en-US" w:eastAsia="zh-CN"/>
              </w:rPr>
              <w:t>件；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登记软件著作权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件；制订发布技术标准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件；获新产品认定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个，获植物（动物）品种权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 xml:space="preserve">项。   </w:t>
            </w:r>
          </w:p>
          <w:p w14:paraId="1F7714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544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项目基地建设、技术培训、人才培养情况。</w:t>
            </w:r>
          </w:p>
          <w:p w14:paraId="43406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44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项目组织管理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>规范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，资金使用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>合理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，验收资料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>齐全完整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>完成了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项目计划任务指标，专家组一致同意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>通过验收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。</w:t>
            </w:r>
          </w:p>
          <w:p w14:paraId="6C1B5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44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结余专项资金额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（万元）。</w:t>
            </w:r>
          </w:p>
          <w:p w14:paraId="46723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00" w:lineRule="exact"/>
              <w:ind w:left="0" w:leftChars="0" w:firstLine="544" w:firstLineChars="200"/>
              <w:textAlignment w:val="auto"/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技术评议得分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</w:t>
            </w:r>
          </w:p>
          <w:p w14:paraId="56B1B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00" w:lineRule="exact"/>
              <w:ind w:firstLine="544" w:firstLineChars="200"/>
              <w:textAlignment w:val="auto"/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财务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eastAsia="zh-CN"/>
              </w:rPr>
              <w:t>评议得分：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</w:t>
            </w:r>
          </w:p>
          <w:p w14:paraId="7B04D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00" w:lineRule="exact"/>
              <w:ind w:firstLine="544" w:firstLineChars="200"/>
              <w:textAlignment w:val="auto"/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  <w:t xml:space="preserve">通过验收        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eastAsia="zh-CN"/>
              </w:rPr>
              <w:t>□结题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  <w:t xml:space="preserve">不通过验收 </w:t>
            </w:r>
          </w:p>
          <w:p w14:paraId="32E16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00" w:lineRule="exact"/>
              <w:ind w:firstLine="544" w:firstLineChars="200"/>
              <w:textAlignment w:val="auto"/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或（整改后）通过验收</w:t>
            </w:r>
          </w:p>
          <w:p w14:paraId="6C6CC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00" w:lineRule="exact"/>
              <w:ind w:firstLine="544" w:firstLineChars="200"/>
              <w:textAlignment w:val="auto"/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</w:pPr>
          </w:p>
          <w:p w14:paraId="2B383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00" w:lineRule="exact"/>
              <w:ind w:firstLine="4624" w:firstLineChars="1700"/>
              <w:textAlignment w:val="auto"/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  <w:t>专家组组长：</w:t>
            </w:r>
          </w:p>
          <w:p w14:paraId="38319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00" w:lineRule="exact"/>
              <w:ind w:firstLine="544" w:firstLineChars="200"/>
              <w:textAlignment w:val="auto"/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  <w:t xml:space="preserve">                              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  <w:t xml:space="preserve">   副组长：                        </w:t>
            </w:r>
          </w:p>
          <w:p w14:paraId="35814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00" w:lineRule="exact"/>
              <w:ind w:firstLine="3808" w:firstLineChars="1400"/>
              <w:textAlignment w:val="auto"/>
              <w:rPr>
                <w:rFonts w:eastAsia="仿宋_GB2312"/>
                <w:color w:val="0C0C0C"/>
                <w:spacing w:val="-4"/>
                <w:sz w:val="28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  <w:t>年   月   日</w:t>
            </w:r>
          </w:p>
        </w:tc>
      </w:tr>
    </w:tbl>
    <w:p w14:paraId="56CF70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242693"/>
    <w:multiLevelType w:val="singleLevel"/>
    <w:tmpl w:val="0124269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FD1AF6"/>
    <w:rsid w:val="05FD1AF6"/>
    <w:rsid w:val="73E3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368</Words>
  <Characters>374</Characters>
  <Lines>0</Lines>
  <Paragraphs>0</Paragraphs>
  <TotalTime>0</TotalTime>
  <ScaleCrop>false</ScaleCrop>
  <LinksUpToDate>false</LinksUpToDate>
  <CharactersWithSpaces>564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2026-04-20T03:36:00Z</dcterms:created>
  <dc:creator>蔡</dc:creator>
  <cp:lastModifiedBy>GG</cp:lastModifiedBy>
  <dcterms:modified xsi:type="dcterms:W3CDTF">2026-09-30T12:06:31Z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A052C66D003A495DA96C79F969B7AF95_11</vt:lpwstr>
  </property>
  <property fmtid="{D5CDD505-2E9C-101B-9397-08002B2CF9AE}" pid="4" name="KSOTemplateDocerSaveRecord">
    <vt:lpwstr>eyJoZGlkIjoiMjY0ZDdjZWY0ZDE3ZGMxZjEzOTY4YjlhYjUwYThjM2QiLCJ1c2VySWQiOiI1ODczMjc2NjIifQ==</vt:lpwstr>
  </property>
</Properties>
</file>