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0DF3A">
      <w:pPr>
        <w:spacing w:before="104" w:line="224" w:lineRule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31"/>
          <w:sz w:val="32"/>
          <w:szCs w:val="32"/>
        </w:rPr>
        <w:t>附件1</w:t>
      </w:r>
    </w:p>
    <w:p w14:paraId="5DD2C1E7">
      <w:pPr>
        <w:spacing w:before="7" w:line="219" w:lineRule="auto"/>
        <w:ind w:left="3196"/>
        <w:rPr>
          <w:rFonts w:hint="default" w:ascii="Times New Roman" w:hAnsi="Times New Roman" w:eastAsia="宋体" w:cs="Times New Roman"/>
          <w:color w:val="auto"/>
          <w:sz w:val="48"/>
          <w:szCs w:val="48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pacing w:val="-32"/>
          <w:sz w:val="48"/>
          <w:szCs w:val="48"/>
        </w:rPr>
        <w:t>论文格式要求</w:t>
      </w:r>
    </w:p>
    <w:p w14:paraId="7DCF2119">
      <w:pPr>
        <w:spacing w:line="318" w:lineRule="auto"/>
        <w:rPr>
          <w:rFonts w:hint="default" w:ascii="Times New Roman" w:hAnsi="Times New Roman" w:cs="Times New Roman"/>
          <w:color w:val="auto"/>
          <w:sz w:val="21"/>
        </w:rPr>
      </w:pPr>
    </w:p>
    <w:p w14:paraId="33D826D1">
      <w:pPr>
        <w:pStyle w:val="2"/>
        <w:spacing w:before="104" w:line="220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2"/>
        </w:rPr>
        <w:t>论文应包括以下内容，并符合体例要求：</w:t>
      </w:r>
    </w:p>
    <w:p w14:paraId="5A54F876">
      <w:pPr>
        <w:pStyle w:val="2"/>
        <w:spacing w:before="182" w:line="222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color w:val="auto"/>
          <w:spacing w:val="1"/>
        </w:rPr>
        <w:t xml:space="preserve">1. </w:t>
      </w:r>
      <w:r>
        <w:rPr>
          <w:rFonts w:hint="default" w:ascii="Times New Roman" w:hAnsi="Times New Roman" w:cs="Times New Roman"/>
          <w:color w:val="auto"/>
          <w:spacing w:val="1"/>
        </w:rPr>
        <w:t>论文题目：二号黑体居中。</w:t>
      </w:r>
    </w:p>
    <w:p w14:paraId="4E5FDE73">
      <w:pPr>
        <w:pStyle w:val="2"/>
        <w:spacing w:before="170" w:line="219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color w:val="auto"/>
          <w:spacing w:val="6"/>
        </w:rPr>
        <w:t>2.</w:t>
      </w:r>
      <w:r>
        <w:rPr>
          <w:rFonts w:hint="default" w:ascii="Times New Roman" w:hAnsi="Times New Roman" w:eastAsia="Times New Roman" w:cs="Times New Roman"/>
          <w:color w:val="auto"/>
          <w:spacing w:val="-5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6"/>
        </w:rPr>
        <w:t>作者：四号楷体居中，两位作者以上用逗号隔开。</w:t>
      </w:r>
    </w:p>
    <w:p w14:paraId="018F4137">
      <w:pPr>
        <w:pStyle w:val="2"/>
        <w:spacing w:before="202" w:line="220" w:lineRule="auto"/>
        <w:ind w:right="1"/>
        <w:jc w:val="right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color w:val="auto"/>
          <w:spacing w:val="6"/>
        </w:rPr>
        <w:t>3.</w:t>
      </w:r>
      <w:r>
        <w:rPr>
          <w:rFonts w:hint="default" w:ascii="Times New Roman" w:hAnsi="Times New Roman" w:cs="Times New Roman"/>
          <w:color w:val="auto"/>
          <w:spacing w:val="6"/>
        </w:rPr>
        <w:t>作者单位：四号宋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pacing w:val="6"/>
        </w:rPr>
        <w:t>体居中，两个以上的单位请用逗号隔开</w:t>
      </w:r>
    </w:p>
    <w:p w14:paraId="43BF22C5">
      <w:pPr>
        <w:pStyle w:val="2"/>
        <w:spacing w:before="210" w:line="222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7"/>
        </w:rPr>
        <w:t>4.</w:t>
      </w:r>
      <w:r>
        <w:rPr>
          <w:rFonts w:hint="default" w:ascii="Times New Roman" w:hAnsi="Times New Roman" w:cs="Times New Roman"/>
          <w:color w:val="auto"/>
          <w:spacing w:val="-76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7"/>
        </w:rPr>
        <w:t>中文摘要：四号宋体，100字以内</w:t>
      </w:r>
    </w:p>
    <w:p w14:paraId="43D42DB7">
      <w:pPr>
        <w:pStyle w:val="2"/>
        <w:spacing w:before="165" w:line="222" w:lineRule="auto"/>
        <w:ind w:left="670"/>
        <w:rPr>
          <w:rFonts w:hint="default" w:ascii="Times New Roman" w:hAnsi="Times New Roman" w:cs="Times New Roman"/>
          <w:color w:val="auto"/>
          <w:sz w:val="33"/>
          <w:szCs w:val="33"/>
        </w:rPr>
      </w:pPr>
      <w:r>
        <w:rPr>
          <w:rFonts w:hint="default" w:ascii="Times New Roman" w:hAnsi="Times New Roman" w:eastAsia="Times New Roman" w:cs="Times New Roman"/>
          <w:color w:val="auto"/>
          <w:spacing w:val="3"/>
          <w:sz w:val="33"/>
          <w:szCs w:val="33"/>
        </w:rPr>
        <w:t xml:space="preserve">5. </w:t>
      </w:r>
      <w:r>
        <w:rPr>
          <w:rFonts w:hint="default" w:ascii="Times New Roman" w:hAnsi="Times New Roman" w:cs="Times New Roman"/>
          <w:color w:val="auto"/>
          <w:spacing w:val="3"/>
          <w:sz w:val="33"/>
          <w:szCs w:val="33"/>
        </w:rPr>
        <w:t>中文关键词：四号宋体，3-5个</w:t>
      </w:r>
    </w:p>
    <w:p w14:paraId="486C932A">
      <w:pPr>
        <w:pStyle w:val="2"/>
        <w:spacing w:before="205" w:line="222" w:lineRule="auto"/>
        <w:ind w:left="670"/>
        <w:rPr>
          <w:rFonts w:hint="default" w:ascii="Times New Roman" w:hAnsi="Times New Roman" w:eastAsia="Times New Roman" w:cs="Times New Roman"/>
          <w:color w:val="auto"/>
          <w:sz w:val="31"/>
          <w:szCs w:val="31"/>
        </w:rPr>
      </w:pPr>
      <w:r>
        <w:rPr>
          <w:rFonts w:hint="default" w:ascii="Times New Roman" w:hAnsi="Times New Roman" w:cs="Times New Roman"/>
          <w:color w:val="auto"/>
          <w:spacing w:val="20"/>
          <w:sz w:val="31"/>
          <w:szCs w:val="31"/>
        </w:rPr>
        <w:t>6.英文摘要：四号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Times</w:t>
      </w:r>
      <w:r>
        <w:rPr>
          <w:rFonts w:hint="default" w:ascii="Times New Roman" w:hAnsi="Times New Roman" w:eastAsia="Times New Roman" w:cs="Times New Roman"/>
          <w:color w:val="auto"/>
          <w:spacing w:val="39"/>
          <w:sz w:val="31"/>
          <w:szCs w:val="31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New</w:t>
      </w:r>
      <w:r>
        <w:rPr>
          <w:rFonts w:hint="default" w:ascii="Times New Roman" w:hAnsi="Times New Roman" w:eastAsia="Times New Roman" w:cs="Times New Roman"/>
          <w:color w:val="auto"/>
          <w:spacing w:val="41"/>
          <w:sz w:val="31"/>
          <w:szCs w:val="31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Roman</w:t>
      </w:r>
    </w:p>
    <w:p w14:paraId="57F26C0C">
      <w:pPr>
        <w:pStyle w:val="2"/>
        <w:spacing w:before="198" w:line="223" w:lineRule="auto"/>
        <w:ind w:left="670"/>
        <w:rPr>
          <w:rFonts w:hint="default" w:ascii="Times New Roman" w:hAnsi="Times New Roman" w:eastAsia="Times New Roman" w:cs="Times New Roman"/>
          <w:color w:val="auto"/>
          <w:sz w:val="31"/>
          <w:szCs w:val="31"/>
        </w:rPr>
      </w:pPr>
      <w:r>
        <w:rPr>
          <w:rFonts w:hint="default" w:ascii="Times New Roman" w:hAnsi="Times New Roman" w:cs="Times New Roman"/>
          <w:color w:val="auto"/>
          <w:spacing w:val="16"/>
          <w:sz w:val="31"/>
          <w:szCs w:val="31"/>
        </w:rPr>
        <w:t>7 英文关键词：四号</w:t>
      </w:r>
      <w:r>
        <w:rPr>
          <w:rFonts w:hint="default" w:ascii="Times New Roman" w:hAnsi="Times New Roman" w:cs="Times New Roman"/>
          <w:color w:val="auto"/>
          <w:spacing w:val="-89"/>
          <w:sz w:val="31"/>
          <w:szCs w:val="31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Times</w:t>
      </w:r>
      <w:r>
        <w:rPr>
          <w:rFonts w:hint="default" w:ascii="Times New Roman" w:hAnsi="Times New Roman" w:eastAsia="Times New Roman" w:cs="Times New Roman"/>
          <w:color w:val="auto"/>
          <w:spacing w:val="28"/>
          <w:sz w:val="31"/>
          <w:szCs w:val="31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New</w:t>
      </w:r>
      <w:r>
        <w:rPr>
          <w:rFonts w:hint="default" w:ascii="Times New Roman" w:hAnsi="Times New Roman" w:eastAsia="Times New Roman" w:cs="Times New Roman"/>
          <w:color w:val="auto"/>
          <w:spacing w:val="36"/>
          <w:sz w:val="31"/>
          <w:szCs w:val="31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31"/>
          <w:szCs w:val="31"/>
        </w:rPr>
        <w:t>Roman</w:t>
      </w:r>
    </w:p>
    <w:p w14:paraId="48CBF63F">
      <w:pPr>
        <w:pStyle w:val="2"/>
        <w:spacing w:before="160" w:line="277" w:lineRule="auto"/>
        <w:ind w:left="60" w:firstLine="609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Times New Roman" w:cs="Times New Roman"/>
          <w:color w:val="auto"/>
          <w:spacing w:val="-1"/>
        </w:rPr>
        <w:t>8.</w:t>
      </w:r>
      <w:r>
        <w:rPr>
          <w:rFonts w:hint="default" w:ascii="Times New Roman" w:hAnsi="Times New Roman" w:eastAsia="Times New Roman" w:cs="Times New Roman"/>
          <w:color w:val="auto"/>
          <w:spacing w:val="40"/>
          <w:w w:val="101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"/>
        </w:rPr>
        <w:t>正文：包括引言、材料与方法、结果与分析、讨论、</w:t>
      </w:r>
      <w:r>
        <w:rPr>
          <w:rFonts w:hint="default" w:ascii="Times New Roman" w:hAnsi="Times New Roman" w:cs="Times New Roman"/>
          <w:color w:val="auto"/>
          <w:spacing w:val="-9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-1"/>
        </w:rPr>
        <w:t>结论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2"/>
        </w:rPr>
        <w:t>等。其中</w:t>
      </w:r>
    </w:p>
    <w:p w14:paraId="75A10848">
      <w:pPr>
        <w:pStyle w:val="2"/>
        <w:spacing w:before="175" w:line="222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-2"/>
        </w:rPr>
        <w:t>一级标题：三号黑体；</w:t>
      </w:r>
    </w:p>
    <w:p w14:paraId="30EFA424">
      <w:pPr>
        <w:pStyle w:val="2"/>
        <w:spacing w:before="190" w:line="219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-2"/>
        </w:rPr>
        <w:t>二级标题：三号楷体；</w:t>
      </w:r>
    </w:p>
    <w:p w14:paraId="1D45CBC1">
      <w:pPr>
        <w:pStyle w:val="2"/>
        <w:spacing w:before="182" w:line="340" w:lineRule="auto"/>
        <w:ind w:left="80" w:right="15" w:firstLine="590"/>
        <w:rPr>
          <w:rFonts w:hint="default"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default" w:ascii="Times New Roman" w:hAnsi="Times New Roman" w:cs="Times New Roman"/>
          <w:color w:val="auto"/>
          <w:spacing w:val="11"/>
        </w:rPr>
        <w:t>正文：三号仿宋；行距28-30磅。页边距规格为上3.5</w:t>
      </w:r>
      <w:r>
        <w:rPr>
          <w:rFonts w:hint="default" w:ascii="Times New Roman" w:hAnsi="Times New Roman" w:eastAsia="Times New Roman" w:cs="Times New Roman"/>
          <w:color w:val="auto"/>
        </w:rPr>
        <w:t>cm</w:t>
      </w:r>
      <w:r>
        <w:rPr>
          <w:rFonts w:hint="default" w:ascii="Times New Roman" w:hAnsi="Times New Roman" w:eastAsia="宋体" w:cs="Times New Roman"/>
          <w:color w:val="auto"/>
          <w:spacing w:val="11"/>
        </w:rPr>
        <w:t>、</w:t>
      </w:r>
      <w:r>
        <w:rPr>
          <w:rFonts w:hint="default" w:ascii="Times New Roman" w:hAnsi="Times New Roman" w:cs="Times New Roman"/>
          <w:color w:val="auto"/>
          <w:spacing w:val="-8"/>
          <w:sz w:val="30"/>
          <w:szCs w:val="30"/>
        </w:rPr>
        <w:t>下</w:t>
      </w:r>
      <w:r>
        <w:rPr>
          <w:rFonts w:hint="eastAsia" w:ascii="Times New Roman" w:hAnsi="Times New Roman" w:cs="Times New Roman"/>
          <w:color w:val="auto"/>
          <w:spacing w:val="-8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pacing w:val="-8"/>
          <w:sz w:val="30"/>
          <w:szCs w:val="30"/>
        </w:rPr>
        <w:t>.5</w:t>
      </w:r>
      <w:r>
        <w:rPr>
          <w:rFonts w:hint="default" w:ascii="Times New Roman" w:hAnsi="Times New Roman" w:eastAsia="Times New Roman" w:cs="Times New Roman"/>
          <w:color w:val="auto"/>
          <w:spacing w:val="-8"/>
          <w:sz w:val="30"/>
          <w:szCs w:val="30"/>
        </w:rPr>
        <w:t>cm</w:t>
      </w:r>
      <w:r>
        <w:rPr>
          <w:rFonts w:hint="default" w:ascii="Times New Roman" w:hAnsi="Times New Roman" w:eastAsia="宋体" w:cs="Times New Roman"/>
          <w:color w:val="auto"/>
          <w:spacing w:val="-8"/>
          <w:sz w:val="30"/>
          <w:szCs w:val="30"/>
        </w:rPr>
        <w:t>、</w:t>
      </w:r>
      <w:r>
        <w:rPr>
          <w:rFonts w:hint="default" w:ascii="Times New Roman" w:hAnsi="Times New Roman" w:cs="Times New Roman"/>
          <w:color w:val="auto"/>
          <w:spacing w:val="-8"/>
          <w:sz w:val="30"/>
          <w:szCs w:val="30"/>
        </w:rPr>
        <w:t>左2.8</w:t>
      </w:r>
      <w:r>
        <w:rPr>
          <w:rFonts w:hint="default" w:ascii="Times New Roman" w:hAnsi="Times New Roman" w:eastAsia="Times New Roman" w:cs="Times New Roman"/>
          <w:color w:val="auto"/>
          <w:spacing w:val="-8"/>
          <w:sz w:val="30"/>
          <w:szCs w:val="30"/>
        </w:rPr>
        <w:t>cm</w:t>
      </w:r>
      <w:r>
        <w:rPr>
          <w:rFonts w:hint="default" w:ascii="Times New Roman" w:hAnsi="Times New Roman" w:eastAsia="Times New Roman" w:cs="Times New Roman"/>
          <w:color w:val="auto"/>
          <w:spacing w:val="-43"/>
          <w:sz w:val="30"/>
          <w:szCs w:val="30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pacing w:val="-8"/>
          <w:sz w:val="30"/>
          <w:szCs w:val="30"/>
        </w:rPr>
        <w:t>、</w:t>
      </w:r>
      <w:r>
        <w:rPr>
          <w:rFonts w:hint="default" w:ascii="Times New Roman" w:hAnsi="Times New Roman" w:cs="Times New Roman"/>
          <w:color w:val="auto"/>
          <w:spacing w:val="-8"/>
          <w:sz w:val="30"/>
          <w:szCs w:val="30"/>
        </w:rPr>
        <w:t>右2.6</w:t>
      </w:r>
      <w:r>
        <w:rPr>
          <w:rFonts w:hint="default" w:ascii="Times New Roman" w:hAnsi="Times New Roman" w:eastAsia="Times New Roman" w:cs="Times New Roman"/>
          <w:color w:val="auto"/>
          <w:spacing w:val="-8"/>
          <w:sz w:val="30"/>
          <w:szCs w:val="30"/>
        </w:rPr>
        <w:t>cm</w:t>
      </w:r>
      <w:r>
        <w:rPr>
          <w:rFonts w:hint="default" w:ascii="Times New Roman" w:hAnsi="Times New Roman" w:eastAsia="宋体" w:cs="Times New Roman"/>
          <w:color w:val="auto"/>
          <w:spacing w:val="-8"/>
          <w:sz w:val="30"/>
          <w:szCs w:val="30"/>
        </w:rPr>
        <w:t>。</w:t>
      </w:r>
    </w:p>
    <w:p w14:paraId="45B2176C">
      <w:pPr>
        <w:pStyle w:val="2"/>
        <w:spacing w:before="1" w:line="221" w:lineRule="auto"/>
        <w:ind w:left="67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表格标题、图注等：五号宋体；</w:t>
      </w:r>
    </w:p>
    <w:p w14:paraId="167DD2FD">
      <w:pPr>
        <w:pStyle w:val="2"/>
        <w:spacing w:before="168" w:line="222" w:lineRule="auto"/>
        <w:ind w:left="670"/>
        <w:rPr>
          <w:rFonts w:hint="default" w:ascii="Times New Roman" w:hAnsi="Times New Roman" w:cs="Times New Roman"/>
          <w:color w:val="auto"/>
          <w:spacing w:val="3"/>
        </w:rPr>
      </w:pPr>
      <w:r>
        <w:rPr>
          <w:rFonts w:hint="default" w:ascii="Times New Roman" w:hAnsi="Times New Roman" w:cs="Times New Roman"/>
          <w:color w:val="auto"/>
          <w:spacing w:val="3"/>
        </w:rPr>
        <w:t>注解一律采用页下注形式。</w:t>
      </w:r>
    </w:p>
    <w:p w14:paraId="535B636A">
      <w:pPr>
        <w:pStyle w:val="2"/>
        <w:spacing w:before="168" w:line="222" w:lineRule="auto"/>
        <w:ind w:left="670"/>
        <w:rPr>
          <w:rFonts w:hint="default" w:ascii="Times New Roman" w:hAnsi="Times New Roman" w:eastAsia="宋体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pacing w:val="3"/>
        </w:rPr>
        <w:t>9.</w:t>
      </w:r>
      <w:r>
        <w:rPr>
          <w:rFonts w:hint="default" w:ascii="Times New Roman" w:hAnsi="Times New Roman" w:cs="Times New Roman"/>
          <w:color w:val="auto"/>
          <w:spacing w:val="3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3"/>
        </w:rPr>
        <w:t>参考文献：中文四号宋体，英文四号</w:t>
      </w:r>
      <w:r>
        <w:rPr>
          <w:rFonts w:hint="default" w:ascii="Times New Roman" w:hAnsi="Times New Roman" w:eastAsia="Times New Roman" w:cs="Times New Roman"/>
          <w:color w:val="auto"/>
        </w:rPr>
        <w:t>Times</w:t>
      </w:r>
      <w:r>
        <w:rPr>
          <w:rFonts w:hint="default" w:ascii="Times New Roman" w:hAnsi="Times New Roman" w:eastAsia="Times New Roman" w:cs="Times New Roman"/>
          <w:color w:val="auto"/>
          <w:spacing w:val="37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</w:rPr>
        <w:t>New</w:t>
      </w:r>
      <w:r>
        <w:rPr>
          <w:rFonts w:hint="default" w:ascii="Times New Roman" w:hAnsi="Times New Roman" w:eastAsia="Times New Roman" w:cs="Times New Roman"/>
          <w:color w:val="auto"/>
          <w:spacing w:val="46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</w:rPr>
        <w:t>Roman</w:t>
      </w:r>
      <w:r>
        <w:rPr>
          <w:rFonts w:hint="default" w:ascii="Times New Roman" w:hAnsi="Times New Roman" w:eastAsia="宋体" w:cs="Times New Roman"/>
          <w:color w:val="auto"/>
          <w:spacing w:val="3"/>
        </w:rPr>
        <w:t>。</w:t>
      </w:r>
    </w:p>
    <w:p w14:paraId="6FE5DF78">
      <w:pPr>
        <w:pStyle w:val="2"/>
        <w:spacing w:before="182" w:line="219" w:lineRule="auto"/>
        <w:ind w:left="670"/>
        <w:rPr>
          <w:rFonts w:hint="default" w:ascii="Times New Roman" w:hAnsi="Times New Roman" w:cs="Times New Roman"/>
          <w:color w:val="auto"/>
          <w:spacing w:val="9"/>
        </w:rPr>
      </w:pPr>
      <w:r>
        <w:rPr>
          <w:rFonts w:hint="default" w:ascii="Times New Roman" w:hAnsi="Times New Roman" w:eastAsia="Times New Roman" w:cs="Times New Roman"/>
          <w:color w:val="auto"/>
          <w:spacing w:val="9"/>
        </w:rPr>
        <w:t>10.</w:t>
      </w:r>
      <w:r>
        <w:rPr>
          <w:rFonts w:hint="default" w:ascii="Times New Roman" w:hAnsi="Times New Roman" w:eastAsia="Times New Roman" w:cs="Times New Roman"/>
          <w:color w:val="auto"/>
          <w:spacing w:val="39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9"/>
        </w:rPr>
        <w:t>学术论文字数要求在6000字以上。</w:t>
      </w:r>
    </w:p>
    <w:p w14:paraId="75AA092E">
      <w:pPr>
        <w:pStyle w:val="2"/>
        <w:spacing w:before="182" w:line="219" w:lineRule="auto"/>
        <w:ind w:left="670"/>
        <w:rPr>
          <w:rFonts w:hint="default" w:ascii="Times New Roman" w:hAnsi="Times New Roman" w:cs="Times New Roman"/>
          <w:color w:val="auto"/>
          <w:spacing w:val="9"/>
        </w:rPr>
      </w:pPr>
    </w:p>
    <w:p w14:paraId="7327152E">
      <w:pPr>
        <w:pStyle w:val="2"/>
        <w:spacing w:before="182" w:line="219" w:lineRule="auto"/>
        <w:ind w:left="670"/>
        <w:rPr>
          <w:rFonts w:hint="default" w:ascii="Times New Roman" w:hAnsi="Times New Roman" w:cs="Times New Roman"/>
          <w:color w:val="auto"/>
          <w:spacing w:val="9"/>
        </w:rPr>
      </w:pPr>
    </w:p>
    <w:p w14:paraId="0672AF23">
      <w:pPr>
        <w:rPr>
          <w:rFonts w:hint="default" w:ascii="Times New Roman" w:hAnsi="Times New Roman" w:cs="Times New Roman"/>
          <w:color w:val="auto"/>
          <w:sz w:val="21"/>
        </w:rPr>
      </w:pPr>
    </w:p>
    <w:sectPr>
      <w:footerReference r:id="rId5" w:type="default"/>
      <w:pgSz w:w="11900" w:h="16840"/>
      <w:pgMar w:top="855" w:right="687" w:bottom="604" w:left="1011" w:header="0" w:footer="46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DB1D5">
    <w:pPr>
      <w:spacing w:line="169" w:lineRule="auto"/>
      <w:ind w:left="7235"/>
      <w:rPr>
        <w:rFonts w:ascii="宋体" w:hAnsi="宋体" w:eastAsia="宋体" w:cs="宋体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265F77"/>
    <w:rsid w:val="1ED30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367</Words>
  <Characters>431</Characters>
  <TotalTime>2</TotalTime>
  <ScaleCrop>false</ScaleCrop>
  <LinksUpToDate>false</LinksUpToDate>
  <CharactersWithSpaces>509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2026-09-09T12:49:00Z</dcterms:created>
  <dc:creator>Administrator</dc:creator>
  <cp:lastModifiedBy>GG</cp:lastModifiedBy>
  <dcterms:modified xsi:type="dcterms:W3CDTF">2026-09-09T04:53:16Z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2026-09-09T12:49:00Z</vt:filetime>
  </property>
  <property fmtid="{D5CDD505-2E9C-101B-9397-08002B2CF9AE}" pid="4" name="UsrData">
    <vt:lpwstr>6aa0e53aebbc0a001f41df09wl</vt:lpwstr>
  </property>
  <property fmtid="{D5CDD505-2E9C-101B-9397-08002B2CF9AE}" pid="5" name="KSOTemplateDocerSaveRecord">
    <vt:lpwstr>eyJoZGlkIjoiNThiZjkwOWUwODFlMTMyOTAwMDNlNzc2MjRjYmNhMTYiLCJ1c2VySWQiOiI1ODczMjc2NjIifQ==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3621685BAA5247A5BBFB7F06352E6778_13</vt:lpwstr>
  </property>
</Properties>
</file>