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utlineLvl w:val="0"/>
        <w:rPr>
          <w:rFonts w:hint="eastAsia" w:ascii="Times New Roman" w:hAnsi="Times New Roman" w:eastAsia="黑体" w:cs="黑体"/>
          <w:sz w:val="32"/>
        </w:rPr>
      </w:pPr>
      <w:bookmarkStart w:id="0" w:name="_GoBack"/>
      <w:bookmarkEnd w:id="0"/>
      <w:r>
        <w:rPr>
          <w:rFonts w:hint="eastAsia" w:ascii="黑体" w:hAnsi="黑体" w:eastAsia="黑体" w:cs="黑体"/>
          <w:sz w:val="32"/>
        </w:rPr>
        <w:t>附</w:t>
      </w:r>
      <w:r>
        <w:rPr>
          <w:rFonts w:hint="eastAsia" w:ascii="黑体" w:hAnsi="黑体" w:eastAsia="黑体" w:cs="黑体"/>
          <w:sz w:val="32"/>
          <w:lang w:eastAsia="zh-CN"/>
        </w:rPr>
        <w:t>件</w:t>
      </w:r>
      <w:r>
        <w:rPr>
          <w:rFonts w:hint="eastAsia" w:ascii="黑体" w:hAnsi="黑体" w:eastAsia="黑体" w:cs="黑体"/>
          <w:sz w:val="32"/>
        </w:rPr>
        <w:t>1</w:t>
      </w:r>
    </w:p>
    <w:p>
      <w:pPr>
        <w:jc w:val="center"/>
        <w:rPr>
          <w:rFonts w:hint="eastAsia" w:ascii="Times New Roman" w:hAnsi="Times New Roman" w:eastAsia="方正小标宋简体" w:cs="方正小标宋简体"/>
          <w:bCs/>
          <w:sz w:val="44"/>
          <w:szCs w:val="44"/>
        </w:rPr>
      </w:pPr>
    </w:p>
    <w:p>
      <w:pPr>
        <w:jc w:val="center"/>
        <w:rPr>
          <w:rFonts w:hint="eastAsia" w:ascii="Times New Roman" w:hAnsi="Times New Roman" w:eastAsia="方正小标宋简体" w:cs="方正小标宋简体"/>
          <w:bCs/>
          <w:sz w:val="44"/>
          <w:szCs w:val="44"/>
        </w:rPr>
      </w:pPr>
    </w:p>
    <w:p>
      <w:pPr>
        <w:jc w:val="center"/>
        <w:outlineLvl w:val="0"/>
        <w:rPr>
          <w:rFonts w:ascii="Times New Roman" w:hAnsi="Times New Roman" w:eastAsia="方正小标宋简体" w:cs="方正小标宋简体"/>
          <w:bCs/>
          <w:sz w:val="44"/>
          <w:szCs w:val="44"/>
        </w:rPr>
      </w:pPr>
      <w:r>
        <w:rPr>
          <w:rFonts w:hint="eastAsia" w:ascii="Times New Roman" w:hAnsi="Times New Roman" w:eastAsia="方正小标宋简体" w:cs="方正小标宋简体"/>
          <w:bCs/>
          <w:sz w:val="44"/>
          <w:szCs w:val="44"/>
        </w:rPr>
        <w:t>生物制造标志性产品申请书（一）</w:t>
      </w:r>
    </w:p>
    <w:p>
      <w:pPr>
        <w:rPr>
          <w:rFonts w:hint="eastAsia" w:ascii="Times New Roman" w:hAnsi="Times New Roman" w:eastAsia="黑体" w:cs="黑体"/>
          <w:sz w:val="32"/>
        </w:rPr>
      </w:pPr>
    </w:p>
    <w:p>
      <w:pPr>
        <w:rPr>
          <w:rFonts w:hint="eastAsia" w:ascii="Times New Roman" w:hAnsi="Times New Roman" w:eastAsia="黑体" w:cs="黑体"/>
          <w:sz w:val="32"/>
        </w:rPr>
      </w:pPr>
    </w:p>
    <w:p>
      <w:pPr>
        <w:widowControl/>
        <w:ind w:firstLine="1280" w:firstLineChars="400"/>
        <w:jc w:val="left"/>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申请单位名称：</w:t>
      </w:r>
      <w:r>
        <w:rPr>
          <w:rFonts w:hint="eastAsia" w:ascii="Times New Roman" w:hAnsi="Times New Roman" w:eastAsia="仿宋_GB2312" w:cs="仿宋_GB2312"/>
          <w:kern w:val="0"/>
          <w:sz w:val="32"/>
          <w:u w:val="single"/>
        </w:rPr>
        <w:t xml:space="preserve">                                     </w:t>
      </w:r>
    </w:p>
    <w:p>
      <w:pPr>
        <w:widowControl/>
        <w:ind w:firstLine="1280" w:firstLineChars="400"/>
        <w:jc w:val="left"/>
        <w:rPr>
          <w:rFonts w:hint="eastAsia" w:ascii="Times New Roman" w:hAnsi="Times New Roman" w:eastAsia="仿宋_GB2312" w:cs="仿宋_GB2312"/>
          <w:kern w:val="0"/>
          <w:sz w:val="32"/>
        </w:rPr>
      </w:pPr>
      <w:r>
        <w:rPr>
          <w:rFonts w:hint="eastAsia" w:ascii="Times New Roman" w:hAnsi="Times New Roman" w:eastAsia="仿宋_GB2312" w:cs="仿宋_GB2312"/>
          <w:kern w:val="0"/>
          <w:sz w:val="32"/>
        </w:rPr>
        <w:t>（加盖公章）</w:t>
      </w:r>
    </w:p>
    <w:p>
      <w:pPr>
        <w:widowControl/>
        <w:ind w:firstLine="1280" w:firstLineChars="400"/>
        <w:jc w:val="left"/>
        <w:rPr>
          <w:rFonts w:ascii="Times New Roman" w:hAnsi="Times New Roman" w:eastAsia="宋体" w:cs="Times New Roman"/>
          <w:kern w:val="0"/>
          <w:sz w:val="32"/>
        </w:rPr>
      </w:pPr>
    </w:p>
    <w:p>
      <w:pPr>
        <w:ind w:firstLine="1280" w:firstLineChars="400"/>
        <w:rPr>
          <w:rFonts w:ascii="Times New Roman" w:hAnsi="Times New Roman" w:eastAsia="宋体" w:cs="Times New Roman"/>
          <w:kern w:val="0"/>
          <w:sz w:val="32"/>
        </w:rPr>
      </w:pPr>
    </w:p>
    <w:p>
      <w:pPr>
        <w:widowControl w:val="0"/>
        <w:spacing w:after="120"/>
        <w:ind w:firstLine="640" w:firstLineChars="200"/>
        <w:jc w:val="both"/>
        <w:rPr>
          <w:rFonts w:ascii="Times New Roman" w:hAnsi="Times New Roman" w:eastAsia="仿宋_GB2312" w:cs="Times New Roman"/>
          <w:kern w:val="0"/>
          <w:sz w:val="32"/>
          <w:szCs w:val="24"/>
          <w:lang w:val="en-US" w:eastAsia="zh-CN" w:bidi="ar-SA"/>
        </w:rPr>
      </w:pPr>
    </w:p>
    <w:p>
      <w:pPr>
        <w:ind w:firstLine="1280" w:firstLineChars="400"/>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联系</w:t>
      </w:r>
      <w:r>
        <w:rPr>
          <w:rFonts w:hint="eastAsia" w:ascii="Times New Roman" w:hAnsi="Times New Roman" w:eastAsia="仿宋_GB2312" w:cs="仿宋_GB2312"/>
          <w:spacing w:val="28"/>
          <w:kern w:val="0"/>
          <w:sz w:val="32"/>
        </w:rPr>
        <w:t>人1</w:t>
      </w:r>
      <w:r>
        <w:rPr>
          <w:rFonts w:hint="eastAsia" w:ascii="Times New Roman" w:hAnsi="Times New Roman" w:eastAsia="仿宋_GB2312" w:cs="仿宋_GB2312"/>
          <w:kern w:val="0"/>
          <w:sz w:val="32"/>
        </w:rPr>
        <w:t>：</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职    务：</w:t>
      </w:r>
      <w:r>
        <w:rPr>
          <w:rFonts w:hint="eastAsia" w:ascii="Times New Roman" w:hAnsi="Times New Roman" w:eastAsia="仿宋_GB2312" w:cs="仿宋_GB2312"/>
          <w:kern w:val="0"/>
          <w:sz w:val="32"/>
          <w:u w:val="single"/>
        </w:rPr>
        <w:t xml:space="preserve">                 </w:t>
      </w:r>
    </w:p>
    <w:p>
      <w:pPr>
        <w:ind w:firstLine="1280" w:firstLineChars="400"/>
        <w:rPr>
          <w:rFonts w:hint="eastAsia" w:ascii="Times New Roman" w:hAnsi="Times New Roman" w:eastAsia="仿宋_GB2312" w:cs="仿宋_GB2312"/>
          <w:kern w:val="0"/>
          <w:sz w:val="32"/>
        </w:rPr>
      </w:pPr>
      <w:r>
        <w:rPr>
          <w:rFonts w:hint="eastAsia" w:ascii="Times New Roman" w:hAnsi="Times New Roman" w:eastAsia="仿宋_GB2312" w:cs="仿宋_GB2312"/>
          <w:kern w:val="0"/>
          <w:sz w:val="32"/>
        </w:rPr>
        <w:t>手    机：</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电子邮箱：</w:t>
      </w:r>
      <w:r>
        <w:rPr>
          <w:rFonts w:hint="eastAsia" w:ascii="Times New Roman" w:hAnsi="Times New Roman" w:eastAsia="仿宋_GB2312" w:cs="仿宋_GB2312"/>
          <w:kern w:val="0"/>
          <w:sz w:val="32"/>
          <w:u w:val="single"/>
        </w:rPr>
        <w:t xml:space="preserve">                 </w:t>
      </w:r>
    </w:p>
    <w:p>
      <w:pPr>
        <w:ind w:firstLine="1280" w:firstLineChars="400"/>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联系</w:t>
      </w:r>
      <w:r>
        <w:rPr>
          <w:rFonts w:hint="eastAsia" w:ascii="Times New Roman" w:hAnsi="Times New Roman" w:eastAsia="仿宋_GB2312" w:cs="仿宋_GB2312"/>
          <w:spacing w:val="28"/>
          <w:kern w:val="0"/>
          <w:sz w:val="32"/>
        </w:rPr>
        <w:t>人2</w:t>
      </w:r>
      <w:r>
        <w:rPr>
          <w:rFonts w:hint="eastAsia" w:ascii="Times New Roman" w:hAnsi="Times New Roman" w:eastAsia="仿宋_GB2312" w:cs="仿宋_GB2312"/>
          <w:kern w:val="0"/>
          <w:sz w:val="32"/>
        </w:rPr>
        <w:t>：</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职    务：</w:t>
      </w:r>
      <w:r>
        <w:rPr>
          <w:rFonts w:hint="eastAsia" w:ascii="Times New Roman" w:hAnsi="Times New Roman" w:eastAsia="仿宋_GB2312" w:cs="仿宋_GB2312"/>
          <w:kern w:val="0"/>
          <w:sz w:val="32"/>
          <w:u w:val="single"/>
        </w:rPr>
        <w:t xml:space="preserve">                 </w:t>
      </w:r>
    </w:p>
    <w:p>
      <w:pPr>
        <w:ind w:firstLine="1280" w:firstLineChars="400"/>
        <w:rPr>
          <w:rFonts w:hint="eastAsia" w:ascii="Times New Roman" w:hAnsi="Times New Roman" w:eastAsia="仿宋_GB2312" w:cs="仿宋_GB2312"/>
          <w:kern w:val="0"/>
          <w:sz w:val="32"/>
        </w:rPr>
      </w:pPr>
      <w:r>
        <w:rPr>
          <w:rFonts w:hint="eastAsia" w:ascii="Times New Roman" w:hAnsi="Times New Roman" w:eastAsia="仿宋_GB2312" w:cs="仿宋_GB2312"/>
          <w:kern w:val="0"/>
          <w:sz w:val="32"/>
        </w:rPr>
        <w:t>手    机：</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电子邮箱：</w:t>
      </w:r>
      <w:r>
        <w:rPr>
          <w:rFonts w:hint="eastAsia" w:ascii="Times New Roman" w:hAnsi="Times New Roman" w:eastAsia="仿宋_GB2312" w:cs="仿宋_GB2312"/>
          <w:kern w:val="0"/>
          <w:sz w:val="32"/>
          <w:u w:val="single"/>
        </w:rPr>
        <w:t xml:space="preserve">                 </w:t>
      </w:r>
    </w:p>
    <w:p>
      <w:pPr>
        <w:ind w:firstLine="1280" w:firstLineChars="400"/>
        <w:rPr>
          <w:rFonts w:hint="eastAsia" w:ascii="Times New Roman" w:hAnsi="Times New Roman" w:eastAsia="仿宋_GB2312" w:cs="仿宋_GB2312"/>
          <w:kern w:val="0"/>
          <w:sz w:val="32"/>
        </w:rPr>
      </w:pPr>
    </w:p>
    <w:p>
      <w:pPr>
        <w:ind w:firstLine="1280" w:firstLineChars="400"/>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申请日期 ：</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年</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月</w:t>
      </w:r>
      <w:r>
        <w:rPr>
          <w:rFonts w:hint="eastAsia" w:ascii="Times New Roman" w:hAnsi="Times New Roman" w:eastAsia="仿宋_GB2312" w:cs="仿宋_GB2312"/>
          <w:kern w:val="0"/>
          <w:sz w:val="32"/>
          <w:u w:val="single"/>
        </w:rPr>
        <w:t xml:space="preserve">       </w:t>
      </w:r>
    </w:p>
    <w:p>
      <w:pPr>
        <w:ind w:firstLine="1280" w:firstLineChars="400"/>
        <w:rPr>
          <w:rFonts w:hint="eastAsia" w:ascii="Times New Roman" w:hAnsi="Times New Roman" w:eastAsia="仿宋_GB2312" w:cs="仿宋_GB2312"/>
          <w:kern w:val="0"/>
          <w:sz w:val="32"/>
          <w:u w:val="single"/>
        </w:rPr>
      </w:pPr>
    </w:p>
    <w:p>
      <w:pPr>
        <w:ind w:firstLine="1280" w:firstLineChars="400"/>
        <w:rPr>
          <w:rFonts w:hint="eastAsia" w:ascii="Times New Roman" w:hAnsi="Times New Roman" w:eastAsia="仿宋_GB2312" w:cs="仿宋_GB2312"/>
          <w:kern w:val="0"/>
          <w:sz w:val="32"/>
          <w:u w:val="single"/>
        </w:rPr>
        <w:sectPr>
          <w:footerReference r:id="rId6" w:type="first"/>
          <w:headerReference r:id="rId3" w:type="default"/>
          <w:footerReference r:id="rId4" w:type="default"/>
          <w:footerReference r:id="rId5" w:type="even"/>
          <w:pgSz w:w="11906" w:h="16838"/>
          <w:pgMar w:top="1418" w:right="1134" w:bottom="1418" w:left="1134"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pPr>
        <w:snapToGrid w:val="0"/>
        <w:spacing w:line="360" w:lineRule="auto"/>
        <w:jc w:val="center"/>
        <w:rPr>
          <w:rFonts w:hint="eastAsia" w:ascii="Times New Roman" w:hAnsi="Times New Roman" w:eastAsia="黑体" w:cs="黑体"/>
          <w:kern w:val="0"/>
          <w:sz w:val="44"/>
          <w:szCs w:val="40"/>
        </w:rPr>
      </w:pPr>
      <w:r>
        <w:rPr>
          <w:rFonts w:hint="eastAsia" w:ascii="Times New Roman" w:hAnsi="Times New Roman" w:eastAsia="黑体" w:cs="黑体"/>
          <w:kern w:val="0"/>
          <w:sz w:val="44"/>
          <w:szCs w:val="40"/>
        </w:rPr>
        <w:t>填 报 须 知</w:t>
      </w:r>
    </w:p>
    <w:p>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一、本申请表适用于重大创新型</w:t>
      </w:r>
      <w:r>
        <w:rPr>
          <w:rFonts w:hint="eastAsia" w:ascii="Times New Roman" w:hAnsi="Times New Roman" w:eastAsia="仿宋_GB2312" w:cs="仿宋_GB2312"/>
          <w:kern w:val="0"/>
          <w:sz w:val="32"/>
          <w:szCs w:val="28"/>
          <w:lang w:val="en-US" w:eastAsia="zh-CN"/>
        </w:rPr>
        <w:t>/关键提升型/规模替代型产品</w:t>
      </w:r>
      <w:r>
        <w:rPr>
          <w:rFonts w:hint="eastAsia" w:ascii="Times New Roman" w:hAnsi="Times New Roman" w:eastAsia="仿宋_GB2312" w:cs="仿宋_GB2312"/>
          <w:kern w:val="0"/>
          <w:sz w:val="32"/>
          <w:szCs w:val="28"/>
        </w:rPr>
        <w:t>申报。申请单位应仔细阅读《关于开展2026年生物制造标志性产品征集工作的通知》及有关说明，如实、详细地填写每一部分内容。</w:t>
      </w:r>
    </w:p>
    <w:p>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二、除另有说明外，申请书中栏目不得空缺。申请书要求提供证明材料处，请补充附件。</w:t>
      </w:r>
    </w:p>
    <w:p>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三、纸质版申请书要求盖章处，须加盖对应公章，复印无效，报送材料需加盖骑缝章，并与相应纸质证明材料一起交省级工业和信息化主管部门邮寄。</w:t>
      </w:r>
    </w:p>
    <w:p>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四、电子版材料的内容与格式应与纸质材料一致，如不一致以纸质材料为准。</w:t>
      </w:r>
    </w:p>
    <w:p>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五、申请单位须对所申请的产品拥有知识产权，对报送的全部资料真实性、完整性负责。</w:t>
      </w:r>
    </w:p>
    <w:p>
      <w:pPr>
        <w:rPr>
          <w:rFonts w:ascii="Times New Roman" w:hAnsi="Times New Roman" w:eastAsia="仿宋_GB2312" w:cs="Times New Roman"/>
          <w:sz w:val="32"/>
        </w:rPr>
      </w:pPr>
    </w:p>
    <w:p>
      <w:pPr>
        <w:tabs>
          <w:tab w:val="left" w:pos="3133"/>
        </w:tabs>
        <w:jc w:val="left"/>
        <w:rPr>
          <w:rFonts w:hint="eastAsia" w:ascii="Times New Roman" w:hAnsi="Times New Roman" w:eastAsia="黑体" w:cs="黑体"/>
          <w:sz w:val="32"/>
          <w:szCs w:val="32"/>
        </w:rPr>
        <w:sectPr>
          <w:footerReference r:id="rId7" w:type="default"/>
          <w:footerReference r:id="rId8" w:type="even"/>
          <w:pgSz w:w="11906" w:h="16838"/>
          <w:pgMar w:top="2098" w:right="1474" w:bottom="1985" w:left="1588" w:header="851" w:footer="1559" w:gutter="0"/>
          <w:pgNumType w:fmt="decimal"/>
          <w:cols w:space="720" w:num="1"/>
          <w:docGrid w:type="lines" w:linePitch="579" w:charSpace="-849"/>
        </w:sectPr>
      </w:pPr>
    </w:p>
    <w:p>
      <w:pPr>
        <w:tabs>
          <w:tab w:val="left" w:pos="3133"/>
        </w:tabs>
        <w:jc w:val="left"/>
        <w:rPr>
          <w:rFonts w:hint="eastAsia" w:ascii="Times New Roman" w:hAnsi="Times New Roman" w:eastAsia="黑体" w:cs="黑体"/>
          <w:sz w:val="32"/>
          <w:szCs w:val="32"/>
        </w:rPr>
      </w:pPr>
      <w:r>
        <w:rPr>
          <w:rFonts w:hint="eastAsia" w:ascii="Times New Roman" w:hAnsi="Times New Roman" w:eastAsia="黑体" w:cs="黑体"/>
          <w:sz w:val="32"/>
          <w:szCs w:val="32"/>
        </w:rPr>
        <w:t>一、申请单位信息</w:t>
      </w:r>
    </w:p>
    <w:tbl>
      <w:tblPr>
        <w:tblStyle w:val="14"/>
        <w:tblW w:w="9027"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41"/>
        <w:gridCol w:w="2510"/>
        <w:gridCol w:w="1533"/>
        <w:gridCol w:w="693"/>
        <w:gridCol w:w="2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2041" w:type="dxa"/>
            <w:noWrap w:val="0"/>
            <w:vAlign w:val="center"/>
          </w:tcPr>
          <w:p>
            <w:pPr>
              <w:jc w:val="center"/>
              <w:rPr>
                <w:rFonts w:ascii="Times New Roman" w:hAnsi="Times New Roman" w:eastAsia="仿宋" w:cs="Times New Roman"/>
                <w:sz w:val="24"/>
              </w:rPr>
            </w:pPr>
            <w:r>
              <w:rPr>
                <w:rFonts w:hint="eastAsia" w:ascii="Times New Roman" w:hAnsi="Times New Roman" w:eastAsia="仿宋" w:cs="Times New Roman"/>
                <w:sz w:val="24"/>
              </w:rPr>
              <w:t>申请</w:t>
            </w:r>
            <w:r>
              <w:rPr>
                <w:rFonts w:ascii="Times New Roman" w:hAnsi="Times New Roman" w:eastAsia="仿宋" w:cs="Times New Roman"/>
                <w:sz w:val="24"/>
              </w:rPr>
              <w:t>单位全称</w:t>
            </w:r>
          </w:p>
        </w:tc>
        <w:tc>
          <w:tcPr>
            <w:tcW w:w="6986" w:type="dxa"/>
            <w:gridSpan w:val="4"/>
            <w:noWrap w:val="0"/>
            <w:vAlign w:val="center"/>
          </w:tcPr>
          <w:p>
            <w:pP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trPr>
        <w:tc>
          <w:tcPr>
            <w:tcW w:w="2041"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法定代表人</w:t>
            </w:r>
          </w:p>
        </w:tc>
        <w:tc>
          <w:tcPr>
            <w:tcW w:w="2510" w:type="dxa"/>
            <w:noWrap w:val="0"/>
            <w:vAlign w:val="center"/>
          </w:tcPr>
          <w:p>
            <w:pPr>
              <w:rPr>
                <w:rFonts w:ascii="Times New Roman" w:hAnsi="Times New Roman" w:eastAsia="仿宋" w:cs="Times New Roman"/>
                <w:sz w:val="24"/>
              </w:rPr>
            </w:pPr>
          </w:p>
        </w:tc>
        <w:tc>
          <w:tcPr>
            <w:tcW w:w="2226" w:type="dxa"/>
            <w:gridSpan w:val="2"/>
            <w:noWrap w:val="0"/>
            <w:vAlign w:val="center"/>
          </w:tcPr>
          <w:p>
            <w:pPr>
              <w:jc w:val="center"/>
              <w:rPr>
                <w:rFonts w:hint="eastAsia" w:ascii="Times New Roman" w:hAnsi="Times New Roman" w:eastAsia="仿宋" w:cs="Times New Roman"/>
                <w:sz w:val="24"/>
              </w:rPr>
            </w:pPr>
            <w:r>
              <w:rPr>
                <w:rFonts w:ascii="Times New Roman" w:hAnsi="Times New Roman" w:eastAsia="仿宋" w:cs="Times New Roman"/>
                <w:sz w:val="24"/>
              </w:rPr>
              <w:t>注册资本</w:t>
            </w:r>
            <w:r>
              <w:rPr>
                <w:rFonts w:hint="eastAsia" w:ascii="Times New Roman" w:hAnsi="Times New Roman" w:eastAsia="仿宋" w:cs="Times New Roman"/>
                <w:sz w:val="24"/>
              </w:rPr>
              <w:t>（万元）</w:t>
            </w:r>
          </w:p>
        </w:tc>
        <w:tc>
          <w:tcPr>
            <w:tcW w:w="2250" w:type="dxa"/>
            <w:noWrap w:val="0"/>
            <w:vAlign w:val="center"/>
          </w:tcPr>
          <w:p>
            <w:pP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rPr>
        <w:tc>
          <w:tcPr>
            <w:tcW w:w="2041"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单位地址</w:t>
            </w:r>
          </w:p>
        </w:tc>
        <w:tc>
          <w:tcPr>
            <w:tcW w:w="6986" w:type="dxa"/>
            <w:gridSpan w:val="4"/>
            <w:noWrap w:val="0"/>
            <w:vAlign w:val="center"/>
          </w:tcPr>
          <w:p>
            <w:pP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041"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组织机构代码/</w:t>
            </w:r>
          </w:p>
          <w:p>
            <w:pPr>
              <w:jc w:val="center"/>
              <w:rPr>
                <w:rFonts w:ascii="Times New Roman" w:hAnsi="Times New Roman" w:eastAsia="仿宋" w:cs="Times New Roman"/>
                <w:sz w:val="24"/>
              </w:rPr>
            </w:pPr>
            <w:r>
              <w:rPr>
                <w:rFonts w:hint="eastAsia" w:ascii="Times New Roman" w:hAnsi="Times New Roman" w:eastAsia="仿宋" w:cs="Times New Roman"/>
                <w:sz w:val="24"/>
              </w:rPr>
              <w:t>社会信用代码</w:t>
            </w:r>
          </w:p>
        </w:tc>
        <w:tc>
          <w:tcPr>
            <w:tcW w:w="6986" w:type="dxa"/>
            <w:gridSpan w:val="4"/>
            <w:noWrap w:val="0"/>
            <w:vAlign w:val="center"/>
          </w:tcPr>
          <w:p>
            <w:pP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041"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单位性质</w:t>
            </w:r>
          </w:p>
        </w:tc>
        <w:tc>
          <w:tcPr>
            <w:tcW w:w="6986" w:type="dxa"/>
            <w:gridSpan w:val="4"/>
            <w:noWrap w:val="0"/>
            <w:vAlign w:val="center"/>
          </w:tcPr>
          <w:p>
            <w:pPr>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 xml:space="preserve">中央企业  </w:t>
            </w:r>
            <w:r>
              <w:rPr>
                <w:rFonts w:ascii="Times New Roman" w:hAnsi="Times New Roman" w:eastAsia="仿宋" w:cs="Times New Roman"/>
                <w:sz w:val="24"/>
              </w:rPr>
              <w:t>□</w:t>
            </w:r>
            <w:r>
              <w:rPr>
                <w:rFonts w:hint="eastAsia" w:ascii="Times New Roman" w:hAnsi="Times New Roman" w:eastAsia="仿宋" w:cs="Times New Roman"/>
                <w:sz w:val="24"/>
              </w:rPr>
              <w:t>地方</w:t>
            </w:r>
            <w:r>
              <w:rPr>
                <w:rFonts w:ascii="Times New Roman" w:hAnsi="Times New Roman" w:eastAsia="仿宋" w:cs="Times New Roman"/>
                <w:sz w:val="24"/>
              </w:rPr>
              <w:t>国有企业  □民营企业  □</w:t>
            </w:r>
            <w:r>
              <w:rPr>
                <w:rFonts w:hint="eastAsia" w:ascii="Times New Roman" w:hAnsi="Times New Roman" w:eastAsia="仿宋" w:cs="Times New Roman"/>
                <w:sz w:val="24"/>
              </w:rPr>
              <w:t>合</w:t>
            </w:r>
            <w:r>
              <w:rPr>
                <w:rFonts w:ascii="Times New Roman" w:hAnsi="Times New Roman" w:eastAsia="仿宋" w:cs="Times New Roman"/>
                <w:sz w:val="24"/>
              </w:rPr>
              <w:t>资</w:t>
            </w:r>
            <w:r>
              <w:rPr>
                <w:rFonts w:hint="eastAsia" w:ascii="Times New Roman" w:hAnsi="Times New Roman" w:eastAsia="仿宋" w:cs="Times New Roman"/>
                <w:sz w:val="24"/>
              </w:rPr>
              <w:t>企业</w:t>
            </w:r>
            <w:r>
              <w:rPr>
                <w:rFonts w:ascii="Times New Roman" w:hAnsi="Times New Roman" w:eastAsia="仿宋" w:cs="Times New Roman"/>
                <w:sz w:val="24"/>
              </w:rPr>
              <w:t xml:space="preserve">  □事业单位</w:t>
            </w:r>
          </w:p>
          <w:p>
            <w:pPr>
              <w:rPr>
                <w:rFonts w:ascii="Times New Roman" w:hAnsi="Times New Roman" w:eastAsia="仿宋" w:cs="Times New Roman"/>
                <w:sz w:val="24"/>
              </w:rPr>
            </w:pPr>
            <w:r>
              <w:rPr>
                <w:rFonts w:ascii="Times New Roman" w:hAnsi="Times New Roman" w:eastAsia="仿宋" w:cs="Times New Roman"/>
                <w:sz w:val="24"/>
              </w:rPr>
              <w:t>其他（请注明）：</w:t>
            </w:r>
            <w:r>
              <w:rPr>
                <w:rFonts w:ascii="Times New Roman" w:hAnsi="Times New Roman" w:eastAsia="仿宋" w:cs="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041"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是否上市公司</w:t>
            </w:r>
          </w:p>
        </w:tc>
        <w:tc>
          <w:tcPr>
            <w:tcW w:w="6986" w:type="dxa"/>
            <w:gridSpan w:val="4"/>
            <w:noWrap w:val="0"/>
            <w:vAlign w:val="center"/>
          </w:tcPr>
          <w:p>
            <w:pPr>
              <w:rPr>
                <w:rFonts w:ascii="Times New Roman" w:hAnsi="Times New Roman" w:eastAsia="仿宋" w:cs="Times New Roman"/>
                <w:sz w:val="24"/>
              </w:rPr>
            </w:pPr>
            <w:r>
              <w:rPr>
                <w:rFonts w:ascii="Times New Roman" w:hAnsi="Times New Roman" w:eastAsia="仿宋" w:cs="Times New Roman"/>
                <w:sz w:val="24"/>
              </w:rPr>
              <w:t>□否</w:t>
            </w:r>
          </w:p>
          <w:p>
            <w:pPr>
              <w:rPr>
                <w:rFonts w:ascii="Times New Roman" w:hAnsi="Times New Roman" w:eastAsia="仿宋" w:cs="Times New Roman"/>
                <w:sz w:val="24"/>
              </w:rPr>
            </w:pPr>
            <w:r>
              <w:rPr>
                <w:rFonts w:ascii="Times New Roman" w:hAnsi="Times New Roman" w:eastAsia="仿宋" w:cs="Times New Roman"/>
                <w:sz w:val="24"/>
              </w:rPr>
              <w:t>□是（股票代码：</w:t>
            </w:r>
            <w:r>
              <w:rPr>
                <w:rFonts w:ascii="Times New Roman" w:hAnsi="Times New Roman" w:eastAsia="仿宋" w:cs="Times New Roman"/>
                <w:sz w:val="24"/>
                <w:u w:val="single"/>
              </w:rPr>
              <w:t xml:space="preserve">        </w:t>
            </w:r>
            <w:r>
              <w:rPr>
                <w:rFonts w:ascii="Times New Roman" w:hAnsi="Times New Roman" w:eastAsia="仿宋" w:cs="Times New Roman"/>
                <w:sz w:val="24"/>
              </w:rPr>
              <w:t>上市地点：</w:t>
            </w:r>
            <w:r>
              <w:rPr>
                <w:rFonts w:ascii="Times New Roman" w:hAnsi="Times New Roman" w:eastAsia="仿宋" w:cs="Times New Roman"/>
                <w:sz w:val="24"/>
                <w:u w:val="single"/>
              </w:rPr>
              <w:t xml:space="preserve">        </w:t>
            </w:r>
            <w:r>
              <w:rPr>
                <w:rFonts w:ascii="Times New Roman" w:hAnsi="Times New Roman" w:eastAsia="仿宋" w:cs="Times New Roman"/>
                <w:sz w:val="24"/>
              </w:rPr>
              <w:t>上市时间：</w:t>
            </w:r>
            <w:r>
              <w:rPr>
                <w:rFonts w:ascii="Times New Roman" w:hAnsi="Times New Roman" w:eastAsia="仿宋" w:cs="Times New Roman"/>
                <w:sz w:val="24"/>
                <w:u w:val="single"/>
              </w:rPr>
              <w:t xml:space="preserve">        </w:t>
            </w:r>
            <w:r>
              <w:rPr>
                <w:rFonts w:ascii="Times New Roman" w:hAnsi="Times New Roman" w:eastAsia="仿宋" w:cs="Times New Roman"/>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trPr>
        <w:tc>
          <w:tcPr>
            <w:tcW w:w="2041" w:type="dxa"/>
            <w:noWrap w:val="0"/>
            <w:vAlign w:val="center"/>
          </w:tcPr>
          <w:p>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主营业务</w:t>
            </w:r>
            <w:r>
              <w:rPr>
                <w:rFonts w:ascii="Times New Roman" w:hAnsi="Times New Roman" w:eastAsia="仿宋" w:cs="Times New Roman"/>
                <w:kern w:val="0"/>
                <w:sz w:val="24"/>
              </w:rPr>
              <w:t>收入</w:t>
            </w:r>
          </w:p>
          <w:p>
            <w:pPr>
              <w:jc w:val="center"/>
              <w:rPr>
                <w:rFonts w:ascii="Times New Roman" w:hAnsi="Times New Roman" w:eastAsia="仿宋" w:cs="Times New Roman"/>
                <w:kern w:val="0"/>
                <w:sz w:val="24"/>
              </w:rPr>
            </w:pPr>
            <w:r>
              <w:rPr>
                <w:rFonts w:ascii="Times New Roman" w:hAnsi="Times New Roman" w:eastAsia="仿宋" w:cs="Times New Roman"/>
                <w:kern w:val="0"/>
                <w:sz w:val="24"/>
              </w:rPr>
              <w:t>（万元）</w:t>
            </w:r>
          </w:p>
        </w:tc>
        <w:tc>
          <w:tcPr>
            <w:tcW w:w="2510" w:type="dxa"/>
            <w:noWrap w:val="0"/>
            <w:vAlign w:val="center"/>
          </w:tcPr>
          <w:p>
            <w:pPr>
              <w:rPr>
                <w:rFonts w:ascii="Times New Roman" w:hAnsi="Times New Roman" w:eastAsia="仿宋" w:cs="Times New Roman"/>
                <w:kern w:val="0"/>
                <w:sz w:val="24"/>
              </w:rPr>
            </w:pPr>
            <w:r>
              <w:rPr>
                <w:rFonts w:ascii="Times New Roman" w:hAnsi="Times New Roman" w:eastAsia="仿宋" w:cs="Times New Roman"/>
                <w:kern w:val="0"/>
                <w:sz w:val="24"/>
              </w:rPr>
              <w:t>指上一个</w:t>
            </w:r>
            <w:r>
              <w:rPr>
                <w:rFonts w:hint="eastAsia" w:ascii="Times New Roman" w:hAnsi="Times New Roman" w:eastAsia="仿宋" w:cs="Times New Roman"/>
                <w:kern w:val="0"/>
                <w:sz w:val="24"/>
              </w:rPr>
              <w:t>自然</w:t>
            </w:r>
            <w:r>
              <w:rPr>
                <w:rFonts w:ascii="Times New Roman" w:hAnsi="Times New Roman" w:eastAsia="仿宋" w:cs="Times New Roman"/>
                <w:kern w:val="0"/>
                <w:sz w:val="24"/>
              </w:rPr>
              <w:t>年</w:t>
            </w:r>
            <w:r>
              <w:rPr>
                <w:rFonts w:hint="eastAsia" w:ascii="Times New Roman" w:hAnsi="Times New Roman" w:eastAsia="仿宋" w:cs="Times New Roman"/>
                <w:kern w:val="0"/>
                <w:sz w:val="24"/>
                <w:lang w:eastAsia="zh-CN"/>
              </w:rPr>
              <w:t>：</w:t>
            </w:r>
          </w:p>
        </w:tc>
        <w:tc>
          <w:tcPr>
            <w:tcW w:w="1533" w:type="dxa"/>
            <w:noWrap w:val="0"/>
            <w:vAlign w:val="center"/>
          </w:tcPr>
          <w:p>
            <w:pPr>
              <w:ind w:firstLine="240" w:firstLineChars="100"/>
              <w:rPr>
                <w:rFonts w:ascii="Times New Roman" w:hAnsi="Times New Roman" w:eastAsia="仿宋" w:cs="Times New Roman"/>
                <w:kern w:val="0"/>
                <w:sz w:val="24"/>
              </w:rPr>
            </w:pPr>
            <w:r>
              <w:rPr>
                <w:rFonts w:ascii="Times New Roman" w:hAnsi="Times New Roman" w:eastAsia="仿宋" w:cs="Times New Roman"/>
                <w:kern w:val="0"/>
                <w:sz w:val="24"/>
              </w:rPr>
              <w:t>研发投入</w:t>
            </w:r>
          </w:p>
          <w:p>
            <w:pPr>
              <w:ind w:firstLine="240" w:firstLineChars="100"/>
              <w:rPr>
                <w:rFonts w:ascii="Times New Roman" w:hAnsi="Times New Roman" w:eastAsia="仿宋" w:cs="Times New Roman"/>
                <w:kern w:val="0"/>
                <w:sz w:val="24"/>
              </w:rPr>
            </w:pPr>
            <w:r>
              <w:rPr>
                <w:rFonts w:ascii="Times New Roman" w:hAnsi="Times New Roman" w:eastAsia="仿宋" w:cs="Times New Roman"/>
                <w:kern w:val="0"/>
                <w:sz w:val="24"/>
              </w:rPr>
              <w:t>（万元）</w:t>
            </w:r>
          </w:p>
        </w:tc>
        <w:tc>
          <w:tcPr>
            <w:tcW w:w="2943" w:type="dxa"/>
            <w:gridSpan w:val="2"/>
            <w:noWrap w:val="0"/>
            <w:vAlign w:val="center"/>
          </w:tcPr>
          <w:p>
            <w:pPr>
              <w:rPr>
                <w:rFonts w:hint="eastAsia" w:ascii="Times New Roman" w:hAnsi="Times New Roman" w:eastAsia="仿宋" w:cs="Times New Roman"/>
                <w:kern w:val="0"/>
                <w:sz w:val="24"/>
                <w:lang w:eastAsia="zh-CN"/>
              </w:rPr>
            </w:pPr>
            <w:r>
              <w:rPr>
                <w:rFonts w:ascii="Times New Roman" w:hAnsi="Times New Roman" w:eastAsia="仿宋" w:cs="Times New Roman"/>
                <w:kern w:val="0"/>
                <w:sz w:val="24"/>
              </w:rPr>
              <w:t>指上一个</w:t>
            </w:r>
            <w:r>
              <w:rPr>
                <w:rFonts w:hint="eastAsia" w:ascii="Times New Roman" w:hAnsi="Times New Roman" w:eastAsia="仿宋" w:cs="Times New Roman"/>
                <w:kern w:val="0"/>
                <w:sz w:val="24"/>
              </w:rPr>
              <w:t>自然</w:t>
            </w:r>
            <w:r>
              <w:rPr>
                <w:rFonts w:ascii="Times New Roman" w:hAnsi="Times New Roman" w:eastAsia="仿宋" w:cs="Times New Roman"/>
                <w:kern w:val="0"/>
                <w:sz w:val="24"/>
              </w:rPr>
              <w:t>年</w:t>
            </w:r>
            <w:r>
              <w:rPr>
                <w:rFonts w:hint="eastAsia" w:ascii="Times New Roman" w:hAnsi="Times New Roman" w:eastAsia="仿宋" w:cs="Times New Roman"/>
                <w:kern w:val="0"/>
                <w:sz w:val="24"/>
                <w:lang w:eastAsia="zh-CN"/>
              </w:rPr>
              <w:t>：</w:t>
            </w:r>
          </w:p>
          <w:p>
            <w:pPr>
              <w:rPr>
                <w:rFonts w:ascii="Times New Roman" w:hAnsi="Times New Roman" w:eastAsia="仿宋" w:cs="Times New Roman"/>
                <w:kern w:val="0"/>
                <w:sz w:val="24"/>
              </w:rPr>
            </w:pPr>
            <w:r>
              <w:rPr>
                <w:rFonts w:ascii="Times New Roman" w:hAnsi="Times New Roman" w:eastAsia="仿宋" w:cs="Times New Roman"/>
                <w:kern w:val="0"/>
                <w:sz w:val="24"/>
              </w:rPr>
              <w:t>占主营业务收入比例____%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2041"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单位人数</w:t>
            </w:r>
          </w:p>
        </w:tc>
        <w:tc>
          <w:tcPr>
            <w:tcW w:w="2510" w:type="dxa"/>
            <w:noWrap w:val="0"/>
            <w:vAlign w:val="center"/>
          </w:tcPr>
          <w:p>
            <w:pPr>
              <w:rPr>
                <w:rFonts w:ascii="Times New Roman" w:hAnsi="Times New Roman" w:eastAsia="仿宋" w:cs="Times New Roman"/>
                <w:sz w:val="24"/>
              </w:rPr>
            </w:pPr>
          </w:p>
        </w:tc>
        <w:tc>
          <w:tcPr>
            <w:tcW w:w="1533" w:type="dxa"/>
            <w:noWrap w:val="0"/>
            <w:vAlign w:val="center"/>
          </w:tcPr>
          <w:p>
            <w:pPr>
              <w:rPr>
                <w:rFonts w:ascii="Times New Roman" w:hAnsi="Times New Roman" w:eastAsia="仿宋" w:cs="Times New Roman"/>
                <w:sz w:val="24"/>
              </w:rPr>
            </w:pPr>
            <w:r>
              <w:rPr>
                <w:rFonts w:ascii="Times New Roman" w:hAnsi="Times New Roman" w:eastAsia="仿宋" w:cs="Times New Roman"/>
                <w:sz w:val="24"/>
              </w:rPr>
              <w:t>研发人员人数</w:t>
            </w:r>
          </w:p>
        </w:tc>
        <w:tc>
          <w:tcPr>
            <w:tcW w:w="2943" w:type="dxa"/>
            <w:gridSpan w:val="2"/>
            <w:noWrap w:val="0"/>
            <w:vAlign w:val="center"/>
          </w:tcPr>
          <w:p>
            <w:pPr>
              <w:ind w:firstLine="480"/>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88" w:hRule="atLeast"/>
        </w:trPr>
        <w:tc>
          <w:tcPr>
            <w:tcW w:w="2041" w:type="dxa"/>
            <w:noWrap w:val="0"/>
            <w:vAlign w:val="center"/>
          </w:tcPr>
          <w:p>
            <w:pPr>
              <w:jc w:val="center"/>
              <w:rPr>
                <w:rFonts w:ascii="Times New Roman" w:hAnsi="Times New Roman" w:eastAsia="仿宋" w:cs="Times New Roman"/>
                <w:kern w:val="0"/>
                <w:sz w:val="24"/>
              </w:rPr>
            </w:pPr>
            <w:r>
              <w:rPr>
                <w:rFonts w:ascii="Times New Roman" w:hAnsi="Times New Roman" w:eastAsia="仿宋" w:cs="Times New Roman"/>
                <w:kern w:val="0"/>
                <w:sz w:val="24"/>
              </w:rPr>
              <w:t>单位简介</w:t>
            </w:r>
          </w:p>
        </w:tc>
        <w:tc>
          <w:tcPr>
            <w:tcW w:w="6986" w:type="dxa"/>
            <w:gridSpan w:val="4"/>
            <w:noWrap w:val="0"/>
            <w:vAlign w:val="top"/>
          </w:tcPr>
          <w:p>
            <w:pPr>
              <w:snapToGrid w:val="0"/>
              <w:rPr>
                <w:rFonts w:ascii="Times New Roman" w:hAnsi="Times New Roman" w:eastAsia="仿宋" w:cs="Times New Roman"/>
                <w:iCs/>
                <w:sz w:val="24"/>
              </w:rPr>
            </w:pPr>
            <w:r>
              <w:rPr>
                <w:rFonts w:ascii="Times New Roman" w:hAnsi="Times New Roman" w:eastAsia="仿宋" w:cs="Times New Roman"/>
                <w:iCs/>
                <w:sz w:val="24"/>
              </w:rPr>
              <w:t>包括成立时间、主营业务、主要产品、技术实力、</w:t>
            </w:r>
            <w:r>
              <w:rPr>
                <w:rFonts w:hint="eastAsia" w:ascii="Times New Roman" w:hAnsi="Times New Roman" w:eastAsia="仿宋" w:cs="Times New Roman"/>
                <w:iCs/>
                <w:sz w:val="24"/>
                <w:lang w:eastAsia="zh-CN"/>
              </w:rPr>
              <w:t>发展历程</w:t>
            </w:r>
            <w:r>
              <w:rPr>
                <w:rFonts w:ascii="Times New Roman" w:hAnsi="Times New Roman" w:eastAsia="仿宋" w:cs="Times New Roman"/>
                <w:iCs/>
                <w:sz w:val="24"/>
              </w:rPr>
              <w:t>，所获</w:t>
            </w:r>
            <w:r>
              <w:rPr>
                <w:rFonts w:hint="eastAsia" w:ascii="Times New Roman" w:hAnsi="Times New Roman" w:eastAsia="仿宋" w:cs="Times New Roman"/>
                <w:iCs/>
                <w:sz w:val="24"/>
              </w:rPr>
              <w:t>相关省级以上</w:t>
            </w:r>
            <w:r>
              <w:rPr>
                <w:rFonts w:ascii="Times New Roman" w:hAnsi="Times New Roman" w:eastAsia="仿宋" w:cs="Times New Roman"/>
                <w:iCs/>
                <w:sz w:val="24"/>
              </w:rPr>
              <w:t>奖励荣誉</w:t>
            </w:r>
            <w:r>
              <w:rPr>
                <w:rFonts w:hint="eastAsia" w:ascii="Times New Roman" w:hAnsi="Times New Roman" w:eastAsia="仿宋" w:cs="Times New Roman"/>
                <w:iCs/>
                <w:sz w:val="24"/>
              </w:rPr>
              <w:t>，近年来获投融资情况等。</w:t>
            </w:r>
            <w:r>
              <w:rPr>
                <w:rFonts w:ascii="Times New Roman" w:hAnsi="Times New Roman" w:eastAsia="仿宋" w:cs="Times New Roman"/>
                <w:iCs/>
                <w:sz w:val="24"/>
              </w:rPr>
              <w:t>（不超过</w:t>
            </w:r>
            <w:r>
              <w:rPr>
                <w:rFonts w:hint="eastAsia" w:ascii="Times New Roman" w:hAnsi="Times New Roman" w:eastAsia="仿宋" w:cs="Times New Roman"/>
                <w:iCs/>
                <w:sz w:val="24"/>
                <w:lang w:val="en-US" w:eastAsia="zh-CN"/>
              </w:rPr>
              <w:t>3</w:t>
            </w:r>
            <w:r>
              <w:rPr>
                <w:rFonts w:ascii="Times New Roman" w:hAnsi="Times New Roman" w:eastAsia="仿宋" w:cs="Times New Roman"/>
                <w:iCs/>
                <w:sz w:val="24"/>
              </w:rPr>
              <w:t>00字</w:t>
            </w:r>
            <w:r>
              <w:rPr>
                <w:rFonts w:hint="eastAsia" w:ascii="Times New Roman" w:hAnsi="Times New Roman" w:eastAsia="仿宋" w:cs="Times New Roman"/>
                <w:iCs/>
                <w:sz w:val="24"/>
              </w:rPr>
              <w:t>，</w:t>
            </w:r>
            <w:r>
              <w:rPr>
                <w:rFonts w:ascii="Times New Roman" w:hAnsi="Times New Roman" w:eastAsia="仿宋" w:cs="Times New Roman"/>
                <w:iCs/>
                <w:sz w:val="24"/>
              </w:rPr>
              <w:t>需提供</w:t>
            </w:r>
            <w:r>
              <w:rPr>
                <w:rFonts w:hint="eastAsia" w:ascii="Times New Roman" w:hAnsi="Times New Roman" w:eastAsia="仿宋" w:cs="Times New Roman"/>
                <w:iCs/>
                <w:sz w:val="24"/>
              </w:rPr>
              <w:t>有关</w:t>
            </w:r>
            <w:r>
              <w:rPr>
                <w:rFonts w:ascii="Times New Roman" w:hAnsi="Times New Roman" w:eastAsia="仿宋" w:cs="Times New Roman"/>
                <w:iCs/>
                <w:sz w:val="24"/>
              </w:rPr>
              <w:t>证明材料附后）。</w:t>
            </w:r>
          </w:p>
          <w:p>
            <w:pPr>
              <w:jc w:val="center"/>
              <w:rPr>
                <w:rFonts w:ascii="Times New Roman" w:hAnsi="Times New Roman" w:eastAsia="仿宋" w:cs="Times New Roman"/>
                <w:sz w:val="24"/>
              </w:rPr>
            </w:pPr>
          </w:p>
          <w:p>
            <w:pPr>
              <w:jc w:val="center"/>
              <w:rPr>
                <w:rFonts w:ascii="Times New Roman" w:hAnsi="Times New Roman" w:eastAsia="仿宋" w:cs="Times New Roman"/>
                <w:sz w:val="24"/>
              </w:rPr>
            </w:pPr>
          </w:p>
        </w:tc>
      </w:tr>
    </w:tbl>
    <w:p>
      <w:pPr>
        <w:tabs>
          <w:tab w:val="left" w:pos="3133"/>
        </w:tabs>
        <w:jc w:val="left"/>
        <w:rPr>
          <w:rFonts w:hint="eastAsia" w:ascii="Times New Roman" w:hAnsi="Times New Roman" w:eastAsia="黑体" w:cs="黑体"/>
          <w:sz w:val="32"/>
          <w:szCs w:val="32"/>
        </w:rPr>
      </w:pPr>
      <w:r>
        <w:rPr>
          <w:rFonts w:hint="eastAsia" w:ascii="Times New Roman" w:hAnsi="Times New Roman" w:eastAsia="黑体" w:cs="黑体"/>
          <w:sz w:val="32"/>
          <w:szCs w:val="32"/>
        </w:rPr>
        <w:t>二、申请产品情况</w:t>
      </w:r>
    </w:p>
    <w:tbl>
      <w:tblPr>
        <w:tblStyle w:val="14"/>
        <w:tblW w:w="9027"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41"/>
        <w:gridCol w:w="643"/>
        <w:gridCol w:w="40"/>
        <w:gridCol w:w="1040"/>
        <w:gridCol w:w="787"/>
        <w:gridCol w:w="40"/>
        <w:gridCol w:w="720"/>
        <w:gridCol w:w="773"/>
        <w:gridCol w:w="400"/>
        <w:gridCol w:w="360"/>
        <w:gridCol w:w="1017"/>
        <w:gridCol w:w="11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2041" w:type="dxa"/>
            <w:noWrap w:val="0"/>
            <w:vAlign w:val="center"/>
          </w:tcPr>
          <w:p>
            <w:pPr>
              <w:jc w:val="center"/>
              <w:rPr>
                <w:rFonts w:ascii="Times New Roman" w:hAnsi="Times New Roman" w:eastAsia="仿宋" w:cs="Times New Roman"/>
                <w:sz w:val="24"/>
              </w:rPr>
            </w:pPr>
            <w:r>
              <w:rPr>
                <w:rFonts w:hint="eastAsia" w:ascii="Times New Roman" w:hAnsi="Times New Roman" w:eastAsia="仿宋" w:cs="Times New Roman"/>
                <w:sz w:val="24"/>
              </w:rPr>
              <w:t>申请产品名称</w:t>
            </w:r>
          </w:p>
        </w:tc>
        <w:tc>
          <w:tcPr>
            <w:tcW w:w="2510" w:type="dxa"/>
            <w:gridSpan w:val="4"/>
            <w:noWrap w:val="0"/>
            <w:vAlign w:val="center"/>
          </w:tcPr>
          <w:p>
            <w:pPr>
              <w:jc w:val="center"/>
              <w:rPr>
                <w:rFonts w:hint="eastAsia" w:ascii="Times New Roman" w:hAnsi="Times New Roman" w:eastAsia="仿宋" w:cs="Times New Roman"/>
                <w:sz w:val="24"/>
              </w:rPr>
            </w:pPr>
          </w:p>
        </w:tc>
        <w:tc>
          <w:tcPr>
            <w:tcW w:w="1533" w:type="dxa"/>
            <w:gridSpan w:val="3"/>
            <w:noWrap w:val="0"/>
            <w:vAlign w:val="center"/>
          </w:tcPr>
          <w:p>
            <w:pPr>
              <w:jc w:val="center"/>
              <w:rPr>
                <w:rFonts w:ascii="Times New Roman" w:hAnsi="Times New Roman" w:eastAsia="仿宋" w:cs="Times New Roman"/>
                <w:sz w:val="24"/>
              </w:rPr>
            </w:pPr>
            <w:r>
              <w:rPr>
                <w:rFonts w:hint="eastAsia" w:ascii="Times New Roman" w:hAnsi="Times New Roman" w:eastAsia="仿宋" w:cs="Times New Roman"/>
                <w:sz w:val="24"/>
              </w:rPr>
              <w:t>所属征集领域</w:t>
            </w:r>
          </w:p>
        </w:tc>
        <w:tc>
          <w:tcPr>
            <w:tcW w:w="2943" w:type="dxa"/>
            <w:gridSpan w:val="4"/>
            <w:noWrap w:val="0"/>
            <w:vAlign w:val="center"/>
          </w:tcPr>
          <w:p>
            <w:pPr>
              <w:snapToGrid w:val="0"/>
              <w:rPr>
                <w:rFonts w:hint="eastAsia" w:ascii="Times New Roman" w:hAnsi="Times New Roman" w:eastAsia="仿宋" w:cs="Times New Roman"/>
                <w:sz w:val="24"/>
                <w:lang w:val="en-US" w:eastAsia="zh-CN"/>
              </w:rPr>
            </w:pPr>
            <w:r>
              <w:rPr>
                <w:rFonts w:ascii="Times New Roman" w:hAnsi="Times New Roman" w:eastAsia="仿宋" w:cs="Times New Roman"/>
                <w:sz w:val="24"/>
              </w:rPr>
              <w:t>□</w:t>
            </w:r>
            <w:r>
              <w:rPr>
                <w:rFonts w:hint="eastAsia" w:ascii="Times New Roman" w:hAnsi="Times New Roman" w:eastAsia="仿宋" w:cs="Times New Roman"/>
                <w:sz w:val="24"/>
              </w:rPr>
              <w:t>食品及添加剂</w:t>
            </w:r>
            <w:r>
              <w:rPr>
                <w:rFonts w:hint="eastAsia" w:ascii="Times New Roman" w:hAnsi="Times New Roman" w:eastAsia="仿宋" w:cs="Times New Roman"/>
                <w:sz w:val="24"/>
                <w:lang w:val="en-US" w:eastAsia="zh-CN"/>
              </w:rPr>
              <w:t xml:space="preserve"> </w:t>
            </w:r>
          </w:p>
          <w:p>
            <w:pPr>
              <w:widowControl w:val="0"/>
              <w:snapToGrid w:val="0"/>
              <w:spacing w:after="0"/>
              <w:ind w:firstLine="0" w:firstLineChars="0"/>
              <w:jc w:val="both"/>
              <w:rPr>
                <w:rFonts w:hint="eastAsia" w:ascii="Times New Roman" w:hAnsi="Times New Roman" w:eastAsia="仿宋" w:cs="Times New Roman"/>
                <w:kern w:val="2"/>
                <w:sz w:val="24"/>
                <w:szCs w:val="24"/>
                <w:lang w:val="en-US" w:eastAsia="zh-CN" w:bidi="ar-SA"/>
              </w:rPr>
            </w:pPr>
            <w:r>
              <w:rPr>
                <w:rFonts w:ascii="Times New Roman" w:hAnsi="Times New Roman" w:eastAsia="仿宋" w:cs="Times New Roman"/>
                <w:kern w:val="0"/>
                <w:sz w:val="24"/>
                <w:szCs w:val="24"/>
                <w:lang w:val="en-US" w:eastAsia="zh-CN" w:bidi="ar-SA"/>
              </w:rPr>
              <w:t>□</w:t>
            </w:r>
            <w:r>
              <w:rPr>
                <w:rFonts w:hint="eastAsia" w:ascii="Times New Roman" w:hAnsi="Times New Roman" w:eastAsia="仿宋" w:cs="Times New Roman"/>
                <w:kern w:val="0"/>
                <w:sz w:val="24"/>
                <w:szCs w:val="24"/>
                <w:lang w:val="en-US" w:eastAsia="zh-CN" w:bidi="ar-SA"/>
              </w:rPr>
              <w:t>生物制药上游原料</w:t>
            </w:r>
            <w:r>
              <w:rPr>
                <w:rFonts w:ascii="Times New Roman" w:hAnsi="Times New Roman" w:eastAsia="仿宋" w:cs="Times New Roman"/>
                <w:kern w:val="0"/>
                <w:sz w:val="24"/>
                <w:szCs w:val="24"/>
                <w:lang w:val="en-US" w:eastAsia="zh-CN" w:bidi="ar-SA"/>
              </w:rPr>
              <w:t>□</w:t>
            </w:r>
            <w:r>
              <w:rPr>
                <w:rFonts w:hint="eastAsia" w:ascii="Times New Roman" w:hAnsi="Times New Roman" w:eastAsia="仿宋" w:cs="Times New Roman"/>
                <w:kern w:val="2"/>
                <w:sz w:val="24"/>
                <w:szCs w:val="24"/>
                <w:lang w:val="en-US" w:eastAsia="zh-CN" w:bidi="ar-SA"/>
              </w:rPr>
              <w:t>化妆品</w:t>
            </w:r>
          </w:p>
          <w:p>
            <w:pPr>
              <w:widowControl w:val="0"/>
              <w:snapToGrid w:val="0"/>
              <w:spacing w:after="0"/>
              <w:ind w:firstLine="0" w:firstLineChars="0"/>
              <w:jc w:val="both"/>
              <w:rPr>
                <w:rFonts w:hint="eastAsia" w:ascii="Times New Roman" w:hAnsi="Times New Roman" w:eastAsia="仿宋" w:cs="Times New Roman"/>
                <w:kern w:val="2"/>
                <w:sz w:val="24"/>
                <w:szCs w:val="24"/>
                <w:lang w:val="en-US" w:eastAsia="zh-CN" w:bidi="ar-SA"/>
              </w:rPr>
            </w:pPr>
            <w:r>
              <w:rPr>
                <w:rFonts w:ascii="Times New Roman" w:hAnsi="Times New Roman" w:eastAsia="仿宋" w:cs="Times New Roman"/>
                <w:kern w:val="0"/>
                <w:sz w:val="24"/>
                <w:szCs w:val="24"/>
                <w:lang w:val="en-US" w:eastAsia="zh-CN" w:bidi="ar-SA"/>
              </w:rPr>
              <w:t>□</w:t>
            </w:r>
            <w:r>
              <w:rPr>
                <w:rFonts w:hint="eastAsia" w:ascii="Times New Roman" w:hAnsi="Times New Roman" w:eastAsia="仿宋" w:cs="Times New Roman"/>
                <w:kern w:val="2"/>
                <w:sz w:val="24"/>
                <w:szCs w:val="24"/>
                <w:lang w:val="en-US" w:eastAsia="zh-CN" w:bidi="ar-SA"/>
              </w:rPr>
              <w:t xml:space="preserve">生物化工     </w:t>
            </w:r>
            <w:r>
              <w:rPr>
                <w:rFonts w:ascii="Times New Roman" w:hAnsi="Times New Roman" w:eastAsia="仿宋" w:cs="Times New Roman"/>
                <w:kern w:val="0"/>
                <w:sz w:val="24"/>
                <w:szCs w:val="24"/>
                <w:lang w:val="en-US" w:eastAsia="zh-CN" w:bidi="ar-SA"/>
              </w:rPr>
              <w:t>□</w:t>
            </w:r>
            <w:r>
              <w:rPr>
                <w:rFonts w:hint="eastAsia" w:ascii="Times New Roman" w:hAnsi="Times New Roman" w:eastAsia="仿宋" w:cs="Times New Roman"/>
                <w:kern w:val="2"/>
                <w:sz w:val="24"/>
                <w:szCs w:val="24"/>
                <w:lang w:val="en-US" w:eastAsia="zh-CN" w:bidi="ar-SA"/>
              </w:rPr>
              <w:t>生物能源</w:t>
            </w:r>
          </w:p>
          <w:p>
            <w:pPr>
              <w:widowControl w:val="0"/>
              <w:snapToGrid w:val="0"/>
              <w:spacing w:after="0"/>
              <w:ind w:firstLine="0" w:firstLineChars="0"/>
              <w:jc w:val="both"/>
              <w:rPr>
                <w:rFonts w:hint="eastAsia" w:ascii="Times New Roman" w:hAnsi="Times New Roman" w:eastAsia="仿宋" w:cs="Times New Roman"/>
                <w:kern w:val="2"/>
                <w:sz w:val="24"/>
                <w:szCs w:val="24"/>
                <w:lang w:val="en-US" w:eastAsia="zh-CN" w:bidi="ar-SA"/>
              </w:rPr>
            </w:pPr>
            <w:r>
              <w:rPr>
                <w:rFonts w:ascii="Times New Roman" w:hAnsi="Times New Roman" w:eastAsia="仿宋" w:cs="Times New Roman"/>
                <w:kern w:val="0"/>
                <w:sz w:val="24"/>
                <w:szCs w:val="24"/>
                <w:lang w:val="en-US" w:eastAsia="zh-CN" w:bidi="ar-SA"/>
              </w:rPr>
              <w:t>□</w:t>
            </w:r>
            <w:r>
              <w:rPr>
                <w:rFonts w:hint="eastAsia" w:ascii="Times New Roman" w:hAnsi="Times New Roman" w:eastAsia="仿宋" w:cs="Times New Roman"/>
                <w:kern w:val="2"/>
                <w:sz w:val="24"/>
                <w:szCs w:val="24"/>
                <w:lang w:val="en-US" w:eastAsia="zh-CN" w:bidi="ar-SA"/>
              </w:rPr>
              <w:t xml:space="preserve">生物基材料   </w:t>
            </w:r>
            <w:r>
              <w:rPr>
                <w:rFonts w:ascii="Times New Roman" w:hAnsi="Times New Roman" w:eastAsia="仿宋" w:cs="Times New Roman"/>
                <w:kern w:val="0"/>
                <w:sz w:val="24"/>
                <w:szCs w:val="24"/>
                <w:lang w:val="en-US" w:eastAsia="zh-CN" w:bidi="ar-SA"/>
              </w:rPr>
              <w:t>□</w:t>
            </w:r>
            <w:r>
              <w:rPr>
                <w:rFonts w:hint="eastAsia" w:ascii="Times New Roman" w:hAnsi="Times New Roman" w:eastAsia="仿宋" w:cs="Times New Roman"/>
                <w:kern w:val="2"/>
                <w:sz w:val="24"/>
                <w:szCs w:val="24"/>
                <w:lang w:val="en-US" w:eastAsia="zh-CN" w:bidi="ar-SA"/>
              </w:rPr>
              <w:t>酶制剂</w:t>
            </w:r>
          </w:p>
          <w:p>
            <w:pPr>
              <w:widowControl w:val="0"/>
              <w:snapToGrid w:val="0"/>
              <w:spacing w:after="0"/>
              <w:ind w:firstLine="0" w:firstLineChars="0"/>
              <w:jc w:val="both"/>
              <w:rPr>
                <w:rFonts w:ascii="Times New Roman" w:hAnsi="Times New Roman" w:eastAsia="仿宋" w:cs="Times New Roman"/>
                <w:kern w:val="2"/>
                <w:sz w:val="24"/>
                <w:szCs w:val="24"/>
                <w:lang w:val="en-US" w:eastAsia="zh-CN" w:bidi="ar-SA"/>
              </w:rPr>
            </w:pPr>
            <w:r>
              <w:rPr>
                <w:rFonts w:ascii="Times New Roman" w:hAnsi="Times New Roman" w:eastAsia="仿宋" w:cs="Times New Roman"/>
                <w:kern w:val="0"/>
                <w:sz w:val="24"/>
                <w:szCs w:val="24"/>
                <w:lang w:val="en-US" w:eastAsia="zh-CN" w:bidi="ar-SA"/>
              </w:rPr>
              <w:t>□</w:t>
            </w:r>
            <w:r>
              <w:rPr>
                <w:rFonts w:hint="eastAsia" w:ascii="Times New Roman" w:hAnsi="Times New Roman" w:eastAsia="仿宋" w:cs="Times New Roman"/>
                <w:kern w:val="2"/>
                <w:sz w:val="24"/>
                <w:szCs w:val="24"/>
                <w:lang w:val="en-US" w:eastAsia="zh-CN" w:bidi="ar-SA"/>
              </w:rPr>
              <w:t>天然产物生物合成</w:t>
            </w:r>
          </w:p>
          <w:p>
            <w:pPr>
              <w:widowControl w:val="0"/>
              <w:snapToGrid w:val="0"/>
              <w:spacing w:after="0"/>
              <w:ind w:firstLine="0" w:firstLineChars="0"/>
              <w:jc w:val="both"/>
              <w:rPr>
                <w:rFonts w:ascii="Times New Roman" w:hAnsi="Times New Roman" w:eastAsia="仿宋" w:cs="Times New Roman"/>
                <w:kern w:val="2"/>
                <w:sz w:val="24"/>
                <w:szCs w:val="24"/>
                <w:lang w:val="en-US" w:eastAsia="zh-CN" w:bidi="ar-SA"/>
              </w:rPr>
            </w:pPr>
            <w:r>
              <w:rPr>
                <w:rFonts w:ascii="Times New Roman" w:hAnsi="Times New Roman" w:eastAsia="仿宋" w:cs="Times New Roman"/>
                <w:kern w:val="0"/>
                <w:sz w:val="24"/>
                <w:szCs w:val="24"/>
                <w:lang w:val="en-US" w:eastAsia="zh-CN" w:bidi="ar-SA"/>
              </w:rPr>
              <w:t>□</w:t>
            </w:r>
            <w:r>
              <w:rPr>
                <w:rFonts w:hint="eastAsia" w:ascii="Times New Roman" w:hAnsi="Times New Roman" w:eastAsia="仿宋" w:cs="Times New Roman"/>
                <w:kern w:val="0"/>
                <w:sz w:val="24"/>
                <w:szCs w:val="24"/>
                <w:lang w:val="en-US" w:eastAsia="zh-CN" w:bidi="ar-SA"/>
              </w:rPr>
              <w:t>专用设备及材料</w:t>
            </w:r>
          </w:p>
          <w:p>
            <w:pPr>
              <w:widowControl w:val="0"/>
              <w:snapToGrid w:val="0"/>
              <w:spacing w:before="0" w:after="0"/>
              <w:ind w:firstLine="0" w:firstLineChars="0"/>
              <w:jc w:val="both"/>
              <w:outlineLvl w:val="0"/>
              <w:rPr>
                <w:rFonts w:ascii="Times New Roman" w:hAnsi="Times New Roman" w:eastAsia="仿宋" w:cs="Arial"/>
                <w:b/>
                <w:bCs/>
                <w:kern w:val="2"/>
                <w:sz w:val="36"/>
                <w:szCs w:val="32"/>
                <w:lang w:val="en-US" w:eastAsia="zh-CN" w:bidi="ar-SA"/>
              </w:rPr>
            </w:pPr>
            <w:r>
              <w:rPr>
                <w:rFonts w:ascii="Times New Roman" w:hAnsi="Times New Roman" w:eastAsia="仿宋" w:cs="Times New Roman"/>
                <w:b/>
                <w:bCs/>
                <w:kern w:val="2"/>
                <w:sz w:val="24"/>
                <w:szCs w:val="24"/>
                <w:lang w:val="en-US" w:eastAsia="zh-CN" w:bidi="ar-SA"/>
              </w:rPr>
              <w:t>□</w:t>
            </w:r>
            <w:r>
              <w:rPr>
                <w:rFonts w:hint="eastAsia" w:ascii="Times New Roman" w:hAnsi="Times New Roman" w:eastAsia="仿宋" w:cs="Times New Roman"/>
                <w:b w:val="0"/>
                <w:bCs w:val="0"/>
                <w:kern w:val="2"/>
                <w:sz w:val="24"/>
                <w:szCs w:val="24"/>
                <w:lang w:val="en-US" w:eastAsia="zh-CN" w:bidi="ar-SA"/>
              </w:rPr>
              <w:t>其他</w:t>
            </w:r>
            <w:r>
              <w:rPr>
                <w:rFonts w:hint="eastAsia" w:ascii="Times New Roman" w:hAnsi="Times New Roman" w:eastAsia="仿宋" w:cs="Times New Roman"/>
                <w:b w:val="0"/>
                <w:bCs w:val="0"/>
                <w:kern w:val="2"/>
                <w:sz w:val="24"/>
                <w:szCs w:val="24"/>
                <w:u w:val="single"/>
                <w:lang w:val="en-US" w:eastAsia="zh-CN" w:bidi="ar-S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90" w:hRule="atLeast"/>
        </w:trPr>
        <w:tc>
          <w:tcPr>
            <w:tcW w:w="2041" w:type="dxa"/>
            <w:noWrap w:val="0"/>
            <w:vAlign w:val="center"/>
          </w:tcPr>
          <w:p>
            <w:pPr>
              <w:jc w:val="center"/>
              <w:rPr>
                <w:rFonts w:hint="eastAsia" w:ascii="Times New Roman" w:hAnsi="Times New Roman" w:eastAsia="仿宋" w:cs="Times New Roman"/>
                <w:sz w:val="24"/>
              </w:rPr>
            </w:pPr>
            <w:r>
              <w:rPr>
                <w:rFonts w:hint="eastAsia" w:ascii="Times New Roman" w:hAnsi="Times New Roman" w:eastAsia="仿宋" w:cs="Times New Roman"/>
                <w:sz w:val="24"/>
              </w:rPr>
              <w:t>所属征集类型</w:t>
            </w:r>
          </w:p>
          <w:p>
            <w:pPr>
              <w:jc w:val="center"/>
              <w:rPr>
                <w:rFonts w:ascii="Times New Roman" w:hAnsi="Times New Roman" w:eastAsia="仿宋" w:cs="Times New Roman"/>
                <w:sz w:val="24"/>
              </w:rPr>
            </w:pPr>
            <w:r>
              <w:rPr>
                <w:rFonts w:hint="eastAsia" w:ascii="Times New Roman" w:hAnsi="Times New Roman" w:eastAsia="仿宋" w:cs="Times New Roman"/>
                <w:sz w:val="24"/>
              </w:rPr>
              <w:t>（单选）</w:t>
            </w:r>
          </w:p>
        </w:tc>
        <w:tc>
          <w:tcPr>
            <w:tcW w:w="2510" w:type="dxa"/>
            <w:gridSpan w:val="4"/>
            <w:noWrap w:val="0"/>
            <w:vAlign w:val="center"/>
          </w:tcPr>
          <w:p>
            <w:pPr>
              <w:snapToGrid w:val="0"/>
              <w:jc w:val="left"/>
              <w:rPr>
                <w:rFonts w:hint="eastAsia"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重大创新型</w:t>
            </w:r>
          </w:p>
          <w:p>
            <w:pPr>
              <w:snapToGrid w:val="0"/>
              <w:jc w:val="left"/>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关键提升型</w:t>
            </w:r>
          </w:p>
          <w:p>
            <w:pPr>
              <w:snapToGrid w:val="0"/>
              <w:jc w:val="left"/>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规模替代型</w:t>
            </w:r>
          </w:p>
        </w:tc>
        <w:tc>
          <w:tcPr>
            <w:tcW w:w="4476" w:type="dxa"/>
            <w:gridSpan w:val="7"/>
            <w:noWrap w:val="0"/>
            <w:vAlign w:val="top"/>
          </w:tcPr>
          <w:p>
            <w:pPr>
              <w:rPr>
                <w:rFonts w:ascii="Calibri" w:hAnsi="Calibri" w:eastAsia="宋体" w:cs="Times New Roman"/>
                <w:sz w:val="21"/>
              </w:rPr>
            </w:pPr>
            <w:r>
              <w:rPr>
                <w:rFonts w:hint="eastAsia" w:ascii="Times New Roman" w:hAnsi="Times New Roman" w:eastAsia="仿宋" w:cs="Times New Roman"/>
                <w:b w:val="0"/>
                <w:bCs w:val="0"/>
                <w:sz w:val="24"/>
                <w:szCs w:val="24"/>
              </w:rPr>
              <w:t>产品</w:t>
            </w:r>
            <w:r>
              <w:rPr>
                <w:rFonts w:hint="eastAsia" w:ascii="Times New Roman" w:hAnsi="Times New Roman" w:eastAsia="仿宋" w:cs="Times New Roman"/>
                <w:b w:val="0"/>
                <w:bCs w:val="0"/>
                <w:sz w:val="24"/>
                <w:szCs w:val="24"/>
                <w:lang w:eastAsia="zh-CN"/>
              </w:rPr>
              <w:t>核心</w:t>
            </w:r>
            <w:r>
              <w:rPr>
                <w:rFonts w:hint="eastAsia" w:ascii="Times New Roman" w:hAnsi="Times New Roman" w:eastAsia="仿宋" w:cs="Times New Roman"/>
                <w:b w:val="0"/>
                <w:bCs w:val="0"/>
                <w:sz w:val="24"/>
                <w:szCs w:val="24"/>
              </w:rPr>
              <w:t>亮点和优势</w:t>
            </w:r>
            <w:r>
              <w:rPr>
                <w:rFonts w:hint="eastAsia" w:ascii="Times New Roman" w:hAnsi="Times New Roman" w:eastAsia="仿宋" w:cs="Times New Roman"/>
                <w:b w:val="0"/>
                <w:bCs w:val="0"/>
                <w:sz w:val="24"/>
                <w:szCs w:val="24"/>
                <w:lang w:eastAsia="zh-CN"/>
              </w:rPr>
              <w:t>（并说明</w:t>
            </w:r>
            <w:r>
              <w:rPr>
                <w:rFonts w:hint="eastAsia" w:ascii="Times New Roman" w:hAnsi="Times New Roman" w:eastAsia="仿宋" w:cs="Times New Roman"/>
                <w:b w:val="0"/>
                <w:bCs w:val="0"/>
                <w:kern w:val="0"/>
                <w:sz w:val="24"/>
                <w:lang w:eastAsia="zh-CN"/>
              </w:rPr>
              <w:t>形成差异化竞争力的核心支撑要素，包括但不限于底盘细胞、酶制剂、工艺设备等</w:t>
            </w:r>
            <w:r>
              <w:rPr>
                <w:rFonts w:hint="eastAsia" w:ascii="Times New Roman" w:hAnsi="Times New Roman" w:eastAsia="仿宋" w:cs="Times New Roman"/>
                <w:b w:val="0"/>
                <w:bCs w:val="0"/>
                <w:sz w:val="24"/>
                <w:szCs w:val="24"/>
                <w:lang w:eastAsia="zh-CN"/>
              </w:rPr>
              <w:t>）</w:t>
            </w:r>
            <w:r>
              <w:rPr>
                <w:rFonts w:hint="eastAsia" w:ascii="Times New Roman" w:hAnsi="Times New Roman" w:eastAsia="仿宋" w:cs="Times New Roman"/>
                <w:b w:val="0"/>
                <w:bCs w:val="0"/>
                <w:sz w:val="24"/>
                <w:szCs w:val="24"/>
              </w:rPr>
              <w:t>：（100字以内）</w:t>
            </w:r>
          </w:p>
          <w:p>
            <w:pPr>
              <w:rPr>
                <w:rFonts w:ascii="Calibri" w:hAnsi="Calibri" w:eastAsia="宋体" w:cs="Times New Roman"/>
                <w:sz w:val="21"/>
              </w:rPr>
            </w:pPr>
          </w:p>
          <w:p>
            <w:pPr>
              <w:widowControl w:val="0"/>
              <w:snapToGrid w:val="0"/>
              <w:spacing w:before="120" w:after="120"/>
              <w:ind w:firstLine="0" w:firstLineChars="0"/>
              <w:jc w:val="both"/>
              <w:outlineLvl w:val="0"/>
              <w:rPr>
                <w:rFonts w:hint="eastAsia" w:ascii="Times New Roman" w:hAnsi="Times New Roman" w:eastAsia="仿宋" w:cs="Arial"/>
                <w:b/>
                <w:bCs/>
                <w:kern w:val="2"/>
                <w:sz w:val="24"/>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551" w:type="dxa"/>
            <w:gridSpan w:val="5"/>
            <w:noWrap w:val="0"/>
            <w:vAlign w:val="center"/>
          </w:tcPr>
          <w:p>
            <w:pPr>
              <w:snapToGrid w:val="0"/>
              <w:rPr>
                <w:rFonts w:ascii="Times New Roman" w:hAnsi="Times New Roman" w:eastAsia="仿宋" w:cs="Times New Roman"/>
                <w:sz w:val="24"/>
              </w:rPr>
            </w:pPr>
            <w:r>
              <w:rPr>
                <w:rFonts w:hint="eastAsia" w:ascii="Times New Roman" w:hAnsi="Times New Roman" w:eastAsia="仿宋" w:cs="Times New Roman"/>
                <w:sz w:val="24"/>
              </w:rPr>
              <w:t>是否涉及特殊注册、许可或备案等前置行政许可手续（需附相关证书、批文复印件等证明材料）</w:t>
            </w:r>
          </w:p>
        </w:tc>
        <w:tc>
          <w:tcPr>
            <w:tcW w:w="4476" w:type="dxa"/>
            <w:gridSpan w:val="7"/>
            <w:noWrap w:val="0"/>
            <w:vAlign w:val="center"/>
          </w:tcPr>
          <w:p>
            <w:pPr>
              <w:widowControl w:val="0"/>
              <w:snapToGrid w:val="0"/>
              <w:spacing w:before="0" w:after="0"/>
              <w:ind w:firstLine="0" w:firstLineChars="0"/>
              <w:jc w:val="both"/>
              <w:outlineLvl w:val="0"/>
              <w:rPr>
                <w:rFonts w:hint="eastAsia" w:ascii="Times New Roman" w:hAnsi="Times New Roman" w:eastAsia="仿宋" w:cs="Times New Roman"/>
                <w:b w:val="0"/>
                <w:bCs w:val="0"/>
                <w:kern w:val="2"/>
                <w:sz w:val="24"/>
                <w:szCs w:val="24"/>
                <w:lang w:val="en-US" w:eastAsia="zh-CN" w:bidi="ar-SA"/>
              </w:rPr>
            </w:pPr>
            <w:r>
              <w:rPr>
                <w:rFonts w:ascii="Times New Roman" w:hAnsi="Times New Roman" w:eastAsia="仿宋" w:cs="Times New Roman"/>
                <w:b/>
                <w:bCs/>
                <w:kern w:val="2"/>
                <w:sz w:val="24"/>
                <w:szCs w:val="24"/>
                <w:lang w:val="en-US" w:eastAsia="zh-CN" w:bidi="ar-SA"/>
              </w:rPr>
              <w:t>□</w:t>
            </w:r>
            <w:r>
              <w:rPr>
                <w:rFonts w:hint="eastAsia" w:ascii="Times New Roman" w:hAnsi="Times New Roman" w:eastAsia="仿宋" w:cs="Times New Roman"/>
                <w:b w:val="0"/>
                <w:bCs w:val="0"/>
                <w:kern w:val="2"/>
                <w:sz w:val="24"/>
                <w:szCs w:val="24"/>
                <w:lang w:val="en-US" w:eastAsia="zh-CN" w:bidi="ar-SA"/>
              </w:rPr>
              <w:t xml:space="preserve">是  </w:t>
            </w:r>
            <w:r>
              <w:rPr>
                <w:rFonts w:ascii="Times New Roman" w:hAnsi="Times New Roman" w:eastAsia="仿宋" w:cs="Times New Roman"/>
                <w:b/>
                <w:bCs/>
                <w:kern w:val="2"/>
                <w:sz w:val="24"/>
                <w:szCs w:val="24"/>
                <w:lang w:val="en-US" w:eastAsia="zh-CN" w:bidi="ar-SA"/>
              </w:rPr>
              <w:t>□</w:t>
            </w:r>
            <w:r>
              <w:rPr>
                <w:rFonts w:hint="eastAsia" w:ascii="Times New Roman" w:hAnsi="Times New Roman" w:eastAsia="仿宋" w:cs="Times New Roman"/>
                <w:b w:val="0"/>
                <w:bCs w:val="0"/>
                <w:kern w:val="2"/>
                <w:sz w:val="24"/>
                <w:szCs w:val="24"/>
                <w:lang w:val="en-US" w:eastAsia="zh-CN" w:bidi="ar-SA"/>
              </w:rPr>
              <w:t>否</w:t>
            </w:r>
          </w:p>
          <w:p>
            <w:pPr>
              <w:rPr>
                <w:rFonts w:ascii="Times New Roman" w:hAnsi="Times New Roman" w:eastAsia="仿宋" w:cs="Times New Roman"/>
                <w:sz w:val="24"/>
                <w:u w:val="single"/>
              </w:rPr>
            </w:pPr>
            <w:r>
              <w:rPr>
                <w:rFonts w:hint="eastAsia" w:ascii="Times New Roman" w:hAnsi="Times New Roman" w:eastAsia="仿宋" w:cs="Times New Roman"/>
                <w:sz w:val="24"/>
              </w:rPr>
              <w:t>行政许可类别：</w:t>
            </w:r>
            <w:r>
              <w:rPr>
                <w:rFonts w:hint="eastAsia" w:ascii="Times New Roman" w:hAnsi="Times New Roman" w:eastAsia="仿宋" w:cs="Times New Roman"/>
                <w:sz w:val="24"/>
                <w:u w:val="single"/>
              </w:rPr>
              <w:t xml:space="preserve"> （无可不填）          </w:t>
            </w:r>
          </w:p>
          <w:p>
            <w:pPr>
              <w:widowControl w:val="0"/>
              <w:spacing w:after="120"/>
              <w:ind w:firstLine="0" w:firstLineChars="0"/>
              <w:jc w:val="both"/>
              <w:rPr>
                <w:rFonts w:hint="eastAsia" w:ascii="Times New Roman" w:hAnsi="Times New Roman" w:eastAsia="仿宋_GB2312" w:cs="Times New Roman"/>
                <w:kern w:val="0"/>
                <w:sz w:val="32"/>
                <w:szCs w:val="24"/>
                <w:lang w:val="en-US" w:eastAsia="zh-CN" w:bidi="ar-SA"/>
              </w:rPr>
            </w:pPr>
            <w:r>
              <w:rPr>
                <w:rFonts w:hint="eastAsia" w:ascii="Times New Roman" w:hAnsi="Times New Roman" w:eastAsia="仿宋" w:cs="Times New Roman"/>
                <w:kern w:val="0"/>
                <w:sz w:val="24"/>
                <w:szCs w:val="24"/>
                <w:lang w:val="en-US" w:eastAsia="zh-CN" w:bidi="ar-SA"/>
              </w:rPr>
              <w:t>证书号或批准文号：</w:t>
            </w:r>
            <w:r>
              <w:rPr>
                <w:rFonts w:hint="eastAsia" w:ascii="Times New Roman" w:hAnsi="Times New Roman" w:eastAsia="仿宋" w:cs="Times New Roman"/>
                <w:kern w:val="0"/>
                <w:sz w:val="24"/>
                <w:szCs w:val="24"/>
                <w:u w:val="single"/>
                <w:lang w:val="en-US" w:eastAsia="zh-CN" w:bidi="ar-SA"/>
              </w:rPr>
              <w:t xml:space="preserve"> </w:t>
            </w:r>
            <w:r>
              <w:rPr>
                <w:rFonts w:hint="eastAsia" w:ascii="Times New Roman" w:hAnsi="Times New Roman" w:eastAsia="仿宋" w:cs="Times New Roman"/>
                <w:kern w:val="2"/>
                <w:sz w:val="24"/>
                <w:szCs w:val="24"/>
                <w:u w:val="single"/>
                <w:lang w:val="en-US" w:eastAsia="zh-CN" w:bidi="ar-SA"/>
              </w:rPr>
              <w:t>（无可不填）</w:t>
            </w:r>
            <w:r>
              <w:rPr>
                <w:rFonts w:hint="eastAsia" w:ascii="Times New Roman" w:hAnsi="Times New Roman" w:eastAsia="仿宋" w:cs="Times New Roman"/>
                <w:kern w:val="0"/>
                <w:sz w:val="24"/>
                <w:szCs w:val="24"/>
                <w:u w:val="single"/>
                <w:lang w:val="en-US" w:eastAsia="zh-CN" w:bidi="ar-SA"/>
              </w:rPr>
              <w:t xml:space="preserve">               </w:t>
            </w:r>
            <w:r>
              <w:rPr>
                <w:rFonts w:hint="eastAsia" w:ascii="Times New Roman" w:hAnsi="Times New Roman" w:eastAsia="仿宋" w:cs="Times New Roman"/>
                <w:kern w:val="0"/>
                <w:sz w:val="24"/>
                <w:szCs w:val="24"/>
                <w:lang w:val="en-US" w:eastAsia="zh-CN" w:bidi="ar-S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trPr>
        <w:tc>
          <w:tcPr>
            <w:tcW w:w="2041" w:type="dxa"/>
            <w:noWrap w:val="0"/>
            <w:vAlign w:val="center"/>
          </w:tcPr>
          <w:p>
            <w:pPr>
              <w:rPr>
                <w:rFonts w:ascii="Times New Roman" w:hAnsi="Times New Roman" w:eastAsia="仿宋" w:cs="Times New Roman"/>
                <w:sz w:val="24"/>
              </w:rPr>
            </w:pPr>
            <w:r>
              <w:rPr>
                <w:rFonts w:hint="eastAsia" w:ascii="Times New Roman" w:hAnsi="Times New Roman" w:eastAsia="仿宋" w:cs="Times New Roman"/>
                <w:sz w:val="24"/>
              </w:rPr>
              <w:t>上年度产品产量（吨）</w:t>
            </w:r>
          </w:p>
        </w:tc>
        <w:tc>
          <w:tcPr>
            <w:tcW w:w="2510" w:type="dxa"/>
            <w:gridSpan w:val="4"/>
            <w:noWrap w:val="0"/>
            <w:vAlign w:val="center"/>
          </w:tcPr>
          <w:p>
            <w:pPr>
              <w:rPr>
                <w:rFonts w:ascii="Times New Roman" w:hAnsi="Times New Roman" w:eastAsia="仿宋" w:cs="Times New Roman"/>
                <w:sz w:val="24"/>
              </w:rPr>
            </w:pPr>
          </w:p>
        </w:tc>
        <w:tc>
          <w:tcPr>
            <w:tcW w:w="1533" w:type="dxa"/>
            <w:gridSpan w:val="3"/>
            <w:noWrap w:val="0"/>
            <w:vAlign w:val="center"/>
          </w:tcPr>
          <w:p>
            <w:pPr>
              <w:jc w:val="center"/>
              <w:rPr>
                <w:rFonts w:ascii="Times New Roman" w:hAnsi="Times New Roman" w:eastAsia="仿宋" w:cs="Times New Roman"/>
                <w:sz w:val="24"/>
              </w:rPr>
            </w:pPr>
            <w:r>
              <w:rPr>
                <w:rFonts w:hint="eastAsia" w:ascii="Times New Roman" w:hAnsi="Times New Roman" w:eastAsia="仿宋" w:cs="Times New Roman"/>
                <w:sz w:val="24"/>
              </w:rPr>
              <w:t>占全国同类产品市场份额</w:t>
            </w:r>
          </w:p>
        </w:tc>
        <w:tc>
          <w:tcPr>
            <w:tcW w:w="2943" w:type="dxa"/>
            <w:gridSpan w:val="4"/>
            <w:noWrap w:val="0"/>
            <w:vAlign w:val="center"/>
          </w:tcPr>
          <w:p>
            <w:pPr>
              <w:widowControl w:val="0"/>
              <w:snapToGrid w:val="0"/>
              <w:spacing w:before="0" w:after="0"/>
              <w:ind w:firstLine="0" w:firstLineChars="0"/>
              <w:jc w:val="both"/>
              <w:outlineLvl w:val="0"/>
              <w:rPr>
                <w:rFonts w:hint="eastAsia" w:ascii="Times New Roman" w:hAnsi="Times New Roman" w:eastAsia="仿宋" w:cs="Times New Roman"/>
                <w:b w:val="0"/>
                <w:bCs w:val="0"/>
                <w:kern w:val="2"/>
                <w:sz w:val="24"/>
                <w:szCs w:val="24"/>
                <w:lang w:val="en-US" w:eastAsia="zh-CN" w:bidi="ar-SA"/>
              </w:rPr>
            </w:pPr>
            <w:r>
              <w:rPr>
                <w:rFonts w:hint="eastAsia" w:ascii="Times New Roman" w:hAnsi="Times New Roman" w:eastAsia="仿宋" w:cs="Times New Roman"/>
                <w:b w:val="0"/>
                <w:bCs w:val="0"/>
                <w:kern w:val="2"/>
                <w:sz w:val="24"/>
                <w:szCs w:val="24"/>
                <w:lang w:val="en-US" w:eastAsia="zh-CN" w:bidi="ar-SA"/>
              </w:rPr>
              <w:t xml:space="preserve">□前3 □前10 □其他 </w:t>
            </w:r>
          </w:p>
          <w:p>
            <w:pPr>
              <w:widowControl w:val="0"/>
              <w:snapToGrid w:val="0"/>
              <w:spacing w:before="0" w:after="0"/>
              <w:ind w:firstLine="0" w:firstLineChars="0"/>
              <w:jc w:val="both"/>
              <w:outlineLvl w:val="0"/>
              <w:rPr>
                <w:rFonts w:ascii="Times New Roman" w:hAnsi="Times New Roman" w:eastAsia="仿宋" w:cs="Times New Roman"/>
                <w:b/>
                <w:bCs/>
                <w:kern w:val="2"/>
                <w:sz w:val="24"/>
                <w:szCs w:val="24"/>
                <w:lang w:val="en-US" w:eastAsia="zh-CN" w:bidi="ar-SA"/>
              </w:rPr>
            </w:pPr>
            <w:r>
              <w:rPr>
                <w:rFonts w:hint="eastAsia" w:ascii="Times New Roman" w:hAnsi="Times New Roman" w:eastAsia="仿宋" w:cs="Times New Roman"/>
                <w:b w:val="0"/>
                <w:bCs w:val="0"/>
                <w:kern w:val="2"/>
                <w:sz w:val="24"/>
                <w:szCs w:val="24"/>
                <w:lang w:val="en-US" w:eastAsia="zh-CN" w:bidi="ar-SA"/>
              </w:rPr>
              <w:t>国内市场占有率为：</w:t>
            </w:r>
            <w:r>
              <w:rPr>
                <w:rFonts w:hint="eastAsia" w:ascii="Times New Roman" w:hAnsi="Times New Roman" w:eastAsia="仿宋" w:cs="Times New Roman"/>
                <w:b w:val="0"/>
                <w:bCs w:val="0"/>
                <w:kern w:val="2"/>
                <w:sz w:val="24"/>
                <w:szCs w:val="24"/>
                <w:u w:val="single"/>
                <w:lang w:val="en-US" w:eastAsia="zh-CN" w:bidi="ar-SA"/>
              </w:rPr>
              <w:t xml:space="preserve">     </w:t>
            </w:r>
            <w:r>
              <w:rPr>
                <w:rFonts w:hint="eastAsia" w:ascii="Times New Roman" w:hAnsi="Times New Roman" w:eastAsia="仿宋" w:cs="Times New Roman"/>
                <w:b w:val="0"/>
                <w:bCs w:val="0"/>
                <w:kern w:val="2"/>
                <w:sz w:val="24"/>
                <w:szCs w:val="24"/>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2041" w:type="dxa"/>
            <w:noWrap w:val="0"/>
            <w:vAlign w:val="center"/>
          </w:tcPr>
          <w:p>
            <w:pPr>
              <w:rPr>
                <w:rFonts w:ascii="Times New Roman" w:hAnsi="Times New Roman" w:eastAsia="仿宋" w:cs="Times New Roman"/>
                <w:sz w:val="24"/>
              </w:rPr>
            </w:pPr>
            <w:r>
              <w:rPr>
                <w:rFonts w:hint="eastAsia" w:ascii="Times New Roman" w:hAnsi="Times New Roman" w:eastAsia="仿宋" w:cs="Times New Roman"/>
                <w:sz w:val="24"/>
              </w:rPr>
              <w:t>是否进行出口业务</w:t>
            </w:r>
          </w:p>
        </w:tc>
        <w:tc>
          <w:tcPr>
            <w:tcW w:w="2510" w:type="dxa"/>
            <w:gridSpan w:val="4"/>
            <w:noWrap w:val="0"/>
            <w:vAlign w:val="center"/>
          </w:tcPr>
          <w:p>
            <w:pPr>
              <w:snapToGrid w:val="0"/>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 xml:space="preserve">是  </w:t>
            </w:r>
            <w:r>
              <w:rPr>
                <w:rFonts w:ascii="Times New Roman" w:hAnsi="Times New Roman" w:eastAsia="仿宋" w:cs="Times New Roman"/>
                <w:sz w:val="24"/>
              </w:rPr>
              <w:t>□</w:t>
            </w:r>
            <w:r>
              <w:rPr>
                <w:rFonts w:hint="eastAsia" w:ascii="Times New Roman" w:hAnsi="Times New Roman" w:eastAsia="仿宋" w:cs="Times New Roman"/>
                <w:sz w:val="24"/>
              </w:rPr>
              <w:t>否</w:t>
            </w:r>
          </w:p>
        </w:tc>
        <w:tc>
          <w:tcPr>
            <w:tcW w:w="1533" w:type="dxa"/>
            <w:gridSpan w:val="3"/>
            <w:noWrap w:val="0"/>
            <w:vAlign w:val="center"/>
          </w:tcPr>
          <w:p>
            <w:pPr>
              <w:rPr>
                <w:rFonts w:ascii="Times New Roman" w:hAnsi="Times New Roman" w:eastAsia="仿宋" w:cs="Times New Roman"/>
                <w:sz w:val="24"/>
              </w:rPr>
            </w:pPr>
            <w:r>
              <w:rPr>
                <w:rFonts w:hint="eastAsia" w:ascii="Times New Roman" w:hAnsi="Times New Roman" w:eastAsia="仿宋" w:cs="Times New Roman"/>
                <w:sz w:val="24"/>
              </w:rPr>
              <w:t>上年度出口量（吨）</w:t>
            </w:r>
          </w:p>
        </w:tc>
        <w:tc>
          <w:tcPr>
            <w:tcW w:w="2943" w:type="dxa"/>
            <w:gridSpan w:val="4"/>
            <w:noWrap w:val="0"/>
            <w:vAlign w:val="center"/>
          </w:tcPr>
          <w:p>
            <w:pPr>
              <w:widowControl w:val="0"/>
              <w:snapToGrid w:val="0"/>
              <w:spacing w:before="0" w:after="0"/>
              <w:ind w:firstLine="0" w:firstLineChars="0"/>
              <w:jc w:val="both"/>
              <w:outlineLvl w:val="0"/>
              <w:rPr>
                <w:rFonts w:hint="eastAsia" w:ascii="Times New Roman" w:hAnsi="Times New Roman" w:eastAsia="仿宋" w:cs="Times New Roman"/>
                <w:b/>
                <w:bCs/>
                <w:kern w:val="2"/>
                <w:sz w:val="24"/>
                <w:szCs w:val="24"/>
                <w:lang w:val="en-US" w:eastAsia="zh-CN" w:bidi="ar-SA"/>
              </w:rPr>
            </w:pPr>
            <w:r>
              <w:rPr>
                <w:rFonts w:hint="eastAsia" w:ascii="Times New Roman" w:hAnsi="Times New Roman" w:eastAsia="仿宋" w:cs="Times New Roman"/>
                <w:b w:val="0"/>
                <w:bCs w:val="0"/>
                <w:kern w:val="2"/>
                <w:sz w:val="24"/>
                <w:szCs w:val="24"/>
                <w:lang w:val="en-US" w:eastAsia="zh-CN" w:bidi="ar-SA"/>
              </w:rPr>
              <w:t>（无可不填）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trPr>
        <w:tc>
          <w:tcPr>
            <w:tcW w:w="2041" w:type="dxa"/>
            <w:noWrap w:val="0"/>
            <w:vAlign w:val="center"/>
          </w:tcPr>
          <w:p>
            <w:pPr>
              <w:jc w:val="center"/>
              <w:rPr>
                <w:rFonts w:hint="eastAsia" w:ascii="Times New Roman" w:hAnsi="Times New Roman" w:eastAsia="仿宋" w:cs="Times New Roman"/>
                <w:sz w:val="24"/>
              </w:rPr>
            </w:pPr>
            <w:r>
              <w:rPr>
                <w:rFonts w:hint="eastAsia" w:ascii="Times New Roman" w:hAnsi="Times New Roman" w:eastAsia="仿宋" w:cs="Times New Roman"/>
                <w:sz w:val="24"/>
              </w:rPr>
              <w:t>使用的</w:t>
            </w:r>
          </w:p>
          <w:p>
            <w:pPr>
              <w:jc w:val="center"/>
              <w:rPr>
                <w:rFonts w:hint="eastAsia" w:ascii="Times New Roman" w:hAnsi="Times New Roman" w:eastAsia="仿宋" w:cs="Times New Roman"/>
                <w:sz w:val="24"/>
              </w:rPr>
            </w:pPr>
            <w:r>
              <w:rPr>
                <w:rFonts w:hint="eastAsia" w:ascii="Times New Roman" w:hAnsi="Times New Roman" w:eastAsia="仿宋" w:cs="Times New Roman"/>
                <w:sz w:val="24"/>
              </w:rPr>
              <w:t>底盘细胞名称</w:t>
            </w:r>
          </w:p>
        </w:tc>
        <w:tc>
          <w:tcPr>
            <w:tcW w:w="2510" w:type="dxa"/>
            <w:gridSpan w:val="4"/>
            <w:noWrap w:val="0"/>
            <w:vAlign w:val="center"/>
          </w:tcPr>
          <w:p>
            <w:pPr>
              <w:snapToGrid w:val="0"/>
              <w:rPr>
                <w:rFonts w:ascii="Times New Roman" w:hAnsi="Times New Roman" w:eastAsia="仿宋" w:cs="Times New Roman"/>
                <w:sz w:val="24"/>
              </w:rPr>
            </w:pPr>
          </w:p>
        </w:tc>
        <w:tc>
          <w:tcPr>
            <w:tcW w:w="1533" w:type="dxa"/>
            <w:gridSpan w:val="3"/>
            <w:noWrap w:val="0"/>
            <w:vAlign w:val="center"/>
          </w:tcPr>
          <w:p>
            <w:pPr>
              <w:jc w:val="center"/>
              <w:rPr>
                <w:rFonts w:hint="eastAsia" w:ascii="Times New Roman" w:hAnsi="Times New Roman" w:eastAsia="仿宋" w:cs="Times New Roman"/>
                <w:sz w:val="24"/>
              </w:rPr>
            </w:pPr>
            <w:r>
              <w:rPr>
                <w:rFonts w:hint="eastAsia" w:ascii="Times New Roman" w:hAnsi="Times New Roman" w:eastAsia="仿宋" w:cs="Times New Roman"/>
                <w:sz w:val="24"/>
              </w:rPr>
              <w:t>使用的主要</w:t>
            </w:r>
          </w:p>
          <w:p>
            <w:pPr>
              <w:jc w:val="center"/>
              <w:rPr>
                <w:rFonts w:hint="eastAsia" w:ascii="Times New Roman" w:hAnsi="Times New Roman" w:eastAsia="仿宋" w:cs="Times New Roman"/>
                <w:sz w:val="24"/>
              </w:rPr>
            </w:pPr>
            <w:r>
              <w:rPr>
                <w:rFonts w:hint="eastAsia" w:ascii="Times New Roman" w:hAnsi="Times New Roman" w:eastAsia="仿宋" w:cs="Times New Roman"/>
                <w:sz w:val="24"/>
              </w:rPr>
              <w:t>酶制剂名称</w:t>
            </w:r>
          </w:p>
        </w:tc>
        <w:tc>
          <w:tcPr>
            <w:tcW w:w="2943" w:type="dxa"/>
            <w:gridSpan w:val="4"/>
            <w:noWrap w:val="0"/>
            <w:vAlign w:val="center"/>
          </w:tcPr>
          <w:p>
            <w:pPr>
              <w:widowControl w:val="0"/>
              <w:snapToGrid w:val="0"/>
              <w:spacing w:before="0" w:after="0"/>
              <w:ind w:firstLine="0" w:firstLineChars="0"/>
              <w:jc w:val="both"/>
              <w:outlineLvl w:val="0"/>
              <w:rPr>
                <w:rFonts w:hint="eastAsia" w:ascii="Times New Roman" w:hAnsi="Times New Roman" w:eastAsia="仿宋" w:cs="Times New Roman"/>
                <w:b w:val="0"/>
                <w:bCs w:val="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041" w:type="dxa"/>
            <w:noWrap w:val="0"/>
            <w:vAlign w:val="center"/>
          </w:tcPr>
          <w:p>
            <w:pPr>
              <w:jc w:val="cente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技术工艺概述</w:t>
            </w:r>
          </w:p>
        </w:tc>
        <w:tc>
          <w:tcPr>
            <w:tcW w:w="6986" w:type="dxa"/>
            <w:gridSpan w:val="11"/>
            <w:noWrap w:val="0"/>
            <w:vAlign w:val="top"/>
          </w:tcPr>
          <w:p>
            <w:pPr>
              <w:rPr>
                <w:rFonts w:ascii="Times New Roman" w:hAnsi="Times New Roman" w:eastAsia="仿宋" w:cs="Times New Roman"/>
                <w:sz w:val="24"/>
              </w:rPr>
            </w:pPr>
            <w:r>
              <w:rPr>
                <w:rFonts w:hint="eastAsia" w:ascii="Times New Roman" w:hAnsi="Times New Roman" w:eastAsia="仿宋" w:cs="Times New Roman"/>
                <w:iCs/>
                <w:sz w:val="24"/>
              </w:rPr>
              <w:t>包括本生物制造产品所用原料；采用主要技术工艺；涉及主要装备情况；对技术人员和生产场所资质要求等。（不超过</w:t>
            </w:r>
            <w:r>
              <w:rPr>
                <w:rFonts w:hint="eastAsia" w:ascii="Times New Roman" w:hAnsi="Times New Roman" w:eastAsia="仿宋" w:cs="Times New Roman"/>
                <w:iCs/>
                <w:sz w:val="24"/>
                <w:lang w:val="en-US" w:eastAsia="zh-CN"/>
              </w:rPr>
              <w:t>3</w:t>
            </w:r>
            <w:r>
              <w:rPr>
                <w:rFonts w:hint="eastAsia" w:ascii="Times New Roman" w:hAnsi="Times New Roman" w:eastAsia="仿宋" w:cs="Times New Roman"/>
                <w:iCs/>
                <w:sz w:val="24"/>
              </w:rPr>
              <w:t>00字）</w:t>
            </w:r>
          </w:p>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restart"/>
            <w:noWrap w:val="0"/>
            <w:vAlign w:val="center"/>
          </w:tcPr>
          <w:p>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使用主要设备情况</w:t>
            </w:r>
          </w:p>
        </w:tc>
        <w:tc>
          <w:tcPr>
            <w:tcW w:w="1723" w:type="dxa"/>
            <w:gridSpan w:val="3"/>
            <w:vMerge w:val="restart"/>
            <w:noWrap w:val="0"/>
            <w:vAlign w:val="center"/>
          </w:tcPr>
          <w:p>
            <w:pPr>
              <w:snapToGrid w:val="0"/>
              <w:jc w:val="center"/>
              <w:rPr>
                <w:rFonts w:ascii="Times New Roman" w:hAnsi="Times New Roman" w:eastAsia="宋体" w:cs="Times New Roman"/>
                <w:sz w:val="21"/>
              </w:rPr>
            </w:pPr>
            <w:r>
              <w:rPr>
                <w:rFonts w:hint="eastAsia" w:ascii="Times New Roman" w:hAnsi="Times New Roman" w:eastAsia="仿宋" w:cs="Times New Roman"/>
                <w:sz w:val="24"/>
              </w:rPr>
              <w:t>原料处理设备</w:t>
            </w:r>
          </w:p>
        </w:tc>
        <w:tc>
          <w:tcPr>
            <w:tcW w:w="5263" w:type="dxa"/>
            <w:gridSpan w:val="8"/>
            <w:noWrap w:val="0"/>
            <w:vAlign w:val="center"/>
          </w:tcPr>
          <w:p>
            <w:pPr>
              <w:snapToGrid w:val="0"/>
              <w:rPr>
                <w:rFonts w:ascii="Times New Roman" w:hAnsi="Times New Roman" w:eastAsia="仿宋" w:cs="Times New Roman"/>
                <w:sz w:val="24"/>
              </w:rPr>
            </w:pPr>
            <w:r>
              <w:rPr>
                <w:rFonts w:hint="eastAsia" w:ascii="Times New Roman" w:hAnsi="Times New Roman" w:eastAsia="仿宋" w:cs="Times New Roman"/>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pPr>
              <w:snapToGrid w:val="0"/>
              <w:rPr>
                <w:rFonts w:ascii="Times New Roman" w:hAnsi="Times New Roman" w:eastAsia="宋体" w:cs="Times New Roman"/>
                <w:sz w:val="21"/>
              </w:rPr>
            </w:pPr>
          </w:p>
        </w:tc>
        <w:tc>
          <w:tcPr>
            <w:tcW w:w="1723" w:type="dxa"/>
            <w:gridSpan w:val="3"/>
            <w:vMerge w:val="continue"/>
            <w:noWrap w:val="0"/>
            <w:vAlign w:val="center"/>
          </w:tcPr>
          <w:p>
            <w:pPr>
              <w:snapToGrid w:val="0"/>
              <w:jc w:val="center"/>
              <w:rPr>
                <w:rFonts w:ascii="Times New Roman" w:hAnsi="Times New Roman" w:eastAsia="宋体" w:cs="Times New Roman"/>
                <w:sz w:val="21"/>
              </w:rPr>
            </w:pPr>
          </w:p>
        </w:tc>
        <w:tc>
          <w:tcPr>
            <w:tcW w:w="5263" w:type="dxa"/>
            <w:gridSpan w:val="8"/>
            <w:noWrap w:val="0"/>
            <w:vAlign w:val="center"/>
          </w:tcPr>
          <w:p>
            <w:pPr>
              <w:snapToGrid w:val="0"/>
              <w:rPr>
                <w:rFonts w:ascii="Times New Roman" w:hAnsi="Times New Roman" w:eastAsia="仿宋" w:cs="Times New Roman"/>
                <w:sz w:val="24"/>
              </w:rPr>
            </w:pPr>
            <w:r>
              <w:rPr>
                <w:rFonts w:hint="eastAsia" w:ascii="Times New Roman" w:hAnsi="Times New Roman" w:eastAsia="仿宋" w:cs="Times New Roman"/>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pPr>
              <w:snapToGrid w:val="0"/>
              <w:rPr>
                <w:rFonts w:hint="eastAsia" w:ascii="Times New Roman" w:hAnsi="Times New Roman" w:eastAsia="仿宋" w:cs="Times New Roman"/>
                <w:sz w:val="24"/>
              </w:rPr>
            </w:pPr>
          </w:p>
        </w:tc>
        <w:tc>
          <w:tcPr>
            <w:tcW w:w="1723" w:type="dxa"/>
            <w:gridSpan w:val="3"/>
            <w:vMerge w:val="continue"/>
            <w:noWrap w:val="0"/>
            <w:vAlign w:val="center"/>
          </w:tcPr>
          <w:p>
            <w:pPr>
              <w:snapToGrid w:val="0"/>
              <w:jc w:val="center"/>
              <w:rPr>
                <w:rFonts w:hint="eastAsia" w:ascii="Times New Roman" w:hAnsi="Times New Roman" w:eastAsia="仿宋" w:cs="Times New Roman"/>
                <w:sz w:val="24"/>
              </w:rPr>
            </w:pPr>
          </w:p>
        </w:tc>
        <w:tc>
          <w:tcPr>
            <w:tcW w:w="5263" w:type="dxa"/>
            <w:gridSpan w:val="8"/>
            <w:noWrap w:val="0"/>
            <w:vAlign w:val="center"/>
          </w:tcPr>
          <w:p>
            <w:pPr>
              <w:snapToGrid w:val="0"/>
              <w:rPr>
                <w:rFonts w:ascii="Times New Roman" w:hAnsi="Times New Roman" w:eastAsia="仿宋" w:cs="Times New Roman"/>
                <w:sz w:val="24"/>
              </w:rPr>
            </w:pPr>
            <w:r>
              <w:rPr>
                <w:rFonts w:hint="eastAsia" w:ascii="Times New Roman" w:hAnsi="Times New Roman" w:eastAsia="仿宋" w:cs="Times New Roman"/>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pPr>
              <w:snapToGrid w:val="0"/>
              <w:rPr>
                <w:rFonts w:hint="eastAsia" w:ascii="Times New Roman" w:hAnsi="Times New Roman" w:eastAsia="仿宋" w:cs="Times New Roman"/>
                <w:sz w:val="24"/>
              </w:rPr>
            </w:pPr>
          </w:p>
        </w:tc>
        <w:tc>
          <w:tcPr>
            <w:tcW w:w="1723" w:type="dxa"/>
            <w:gridSpan w:val="3"/>
            <w:vMerge w:val="restart"/>
            <w:noWrap w:val="0"/>
            <w:vAlign w:val="center"/>
          </w:tcPr>
          <w:p>
            <w:pPr>
              <w:snapToGrid w:val="0"/>
              <w:jc w:val="center"/>
              <w:rPr>
                <w:rFonts w:hint="eastAsia" w:ascii="Times New Roman" w:hAnsi="Times New Roman" w:eastAsia="仿宋" w:cs="Times New Roman"/>
                <w:sz w:val="24"/>
              </w:rPr>
            </w:pPr>
            <w:r>
              <w:rPr>
                <w:rFonts w:hint="eastAsia" w:ascii="Times New Roman" w:hAnsi="Times New Roman" w:eastAsia="仿宋" w:cs="Times New Roman"/>
                <w:sz w:val="24"/>
              </w:rPr>
              <w:t>发酵设备</w:t>
            </w:r>
          </w:p>
        </w:tc>
        <w:tc>
          <w:tcPr>
            <w:tcW w:w="5263" w:type="dxa"/>
            <w:gridSpan w:val="8"/>
            <w:noWrap w:val="0"/>
            <w:vAlign w:val="center"/>
          </w:tcPr>
          <w:p>
            <w:pPr>
              <w:snapToGrid w:val="0"/>
              <w:rPr>
                <w:rFonts w:hint="eastAsia" w:ascii="Times New Roman" w:hAnsi="Times New Roman" w:eastAsia="仿宋" w:cs="Times New Roman"/>
                <w:sz w:val="24"/>
              </w:rPr>
            </w:pPr>
            <w:r>
              <w:rPr>
                <w:rFonts w:hint="eastAsia" w:ascii="Times New Roman" w:hAnsi="Times New Roman" w:eastAsia="仿宋" w:cs="Times New Roman"/>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pPr>
              <w:snapToGrid w:val="0"/>
              <w:rPr>
                <w:rFonts w:hint="eastAsia" w:ascii="Times New Roman" w:hAnsi="Times New Roman" w:eastAsia="仿宋" w:cs="Times New Roman"/>
                <w:sz w:val="24"/>
              </w:rPr>
            </w:pPr>
          </w:p>
        </w:tc>
        <w:tc>
          <w:tcPr>
            <w:tcW w:w="1723" w:type="dxa"/>
            <w:gridSpan w:val="3"/>
            <w:vMerge w:val="continue"/>
            <w:noWrap w:val="0"/>
            <w:vAlign w:val="center"/>
          </w:tcPr>
          <w:p>
            <w:pPr>
              <w:snapToGrid w:val="0"/>
              <w:jc w:val="center"/>
              <w:rPr>
                <w:rFonts w:hint="eastAsia" w:ascii="Times New Roman" w:hAnsi="Times New Roman" w:eastAsia="仿宋" w:cs="Times New Roman"/>
                <w:sz w:val="24"/>
              </w:rPr>
            </w:pPr>
          </w:p>
        </w:tc>
        <w:tc>
          <w:tcPr>
            <w:tcW w:w="5263" w:type="dxa"/>
            <w:gridSpan w:val="8"/>
            <w:noWrap w:val="0"/>
            <w:vAlign w:val="center"/>
          </w:tcPr>
          <w:p>
            <w:pPr>
              <w:snapToGrid w:val="0"/>
              <w:rPr>
                <w:rFonts w:hint="eastAsia" w:ascii="Times New Roman" w:hAnsi="Times New Roman" w:eastAsia="仿宋" w:cs="Times New Roman"/>
                <w:sz w:val="24"/>
              </w:rPr>
            </w:pPr>
            <w:r>
              <w:rPr>
                <w:rFonts w:hint="eastAsia" w:ascii="Times New Roman" w:hAnsi="Times New Roman" w:eastAsia="仿宋" w:cs="Times New Roman"/>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pPr>
              <w:snapToGrid w:val="0"/>
              <w:rPr>
                <w:rFonts w:hint="eastAsia" w:ascii="Times New Roman" w:hAnsi="Times New Roman" w:eastAsia="仿宋" w:cs="Times New Roman"/>
                <w:sz w:val="24"/>
              </w:rPr>
            </w:pPr>
          </w:p>
        </w:tc>
        <w:tc>
          <w:tcPr>
            <w:tcW w:w="1723" w:type="dxa"/>
            <w:gridSpan w:val="3"/>
            <w:vMerge w:val="continue"/>
            <w:noWrap w:val="0"/>
            <w:vAlign w:val="center"/>
          </w:tcPr>
          <w:p>
            <w:pPr>
              <w:snapToGrid w:val="0"/>
              <w:jc w:val="center"/>
              <w:rPr>
                <w:rFonts w:hint="eastAsia" w:ascii="Times New Roman" w:hAnsi="Times New Roman" w:eastAsia="仿宋" w:cs="Times New Roman"/>
                <w:sz w:val="24"/>
              </w:rPr>
            </w:pPr>
          </w:p>
        </w:tc>
        <w:tc>
          <w:tcPr>
            <w:tcW w:w="5263" w:type="dxa"/>
            <w:gridSpan w:val="8"/>
            <w:noWrap w:val="0"/>
            <w:vAlign w:val="center"/>
          </w:tcPr>
          <w:p>
            <w:pPr>
              <w:snapToGrid w:val="0"/>
              <w:rPr>
                <w:rFonts w:hint="eastAsia" w:ascii="Times New Roman" w:hAnsi="Times New Roman" w:eastAsia="仿宋" w:cs="Times New Roman"/>
                <w:sz w:val="24"/>
              </w:rPr>
            </w:pPr>
            <w:r>
              <w:rPr>
                <w:rFonts w:hint="eastAsia" w:ascii="Times New Roman" w:hAnsi="Times New Roman" w:eastAsia="仿宋" w:cs="Times New Roman"/>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pPr>
              <w:snapToGrid w:val="0"/>
              <w:rPr>
                <w:rFonts w:hint="eastAsia" w:ascii="Times New Roman" w:hAnsi="Times New Roman" w:eastAsia="仿宋" w:cs="Times New Roman"/>
                <w:sz w:val="24"/>
              </w:rPr>
            </w:pPr>
          </w:p>
        </w:tc>
        <w:tc>
          <w:tcPr>
            <w:tcW w:w="1723" w:type="dxa"/>
            <w:gridSpan w:val="3"/>
            <w:vMerge w:val="restart"/>
            <w:noWrap w:val="0"/>
            <w:vAlign w:val="center"/>
          </w:tcPr>
          <w:p>
            <w:pPr>
              <w:snapToGrid w:val="0"/>
              <w:jc w:val="center"/>
              <w:rPr>
                <w:rFonts w:hint="eastAsia" w:ascii="Times New Roman" w:hAnsi="Times New Roman" w:eastAsia="仿宋" w:cs="Times New Roman"/>
                <w:sz w:val="24"/>
              </w:rPr>
            </w:pPr>
            <w:r>
              <w:rPr>
                <w:rFonts w:hint="eastAsia" w:ascii="Times New Roman" w:hAnsi="Times New Roman" w:eastAsia="仿宋" w:cs="Times New Roman"/>
                <w:sz w:val="24"/>
              </w:rPr>
              <w:t>分离纯化设备</w:t>
            </w:r>
          </w:p>
        </w:tc>
        <w:tc>
          <w:tcPr>
            <w:tcW w:w="5263" w:type="dxa"/>
            <w:gridSpan w:val="8"/>
            <w:noWrap w:val="0"/>
            <w:vAlign w:val="center"/>
          </w:tcPr>
          <w:p>
            <w:pPr>
              <w:snapToGrid w:val="0"/>
              <w:rPr>
                <w:rFonts w:hint="eastAsia" w:ascii="Times New Roman" w:hAnsi="Times New Roman" w:eastAsia="仿宋" w:cs="Times New Roman"/>
                <w:sz w:val="24"/>
              </w:rPr>
            </w:pPr>
            <w:r>
              <w:rPr>
                <w:rFonts w:hint="eastAsia" w:ascii="Times New Roman" w:hAnsi="Times New Roman" w:eastAsia="仿宋" w:cs="Times New Roman"/>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pPr>
              <w:snapToGrid w:val="0"/>
              <w:rPr>
                <w:rFonts w:hint="eastAsia" w:ascii="Times New Roman" w:hAnsi="Times New Roman" w:eastAsia="仿宋" w:cs="Times New Roman"/>
                <w:sz w:val="24"/>
              </w:rPr>
            </w:pPr>
          </w:p>
        </w:tc>
        <w:tc>
          <w:tcPr>
            <w:tcW w:w="1723" w:type="dxa"/>
            <w:gridSpan w:val="3"/>
            <w:vMerge w:val="continue"/>
            <w:noWrap w:val="0"/>
            <w:vAlign w:val="center"/>
          </w:tcPr>
          <w:p>
            <w:pPr>
              <w:snapToGrid w:val="0"/>
              <w:jc w:val="center"/>
              <w:rPr>
                <w:rFonts w:hint="eastAsia" w:ascii="Times New Roman" w:hAnsi="Times New Roman" w:eastAsia="仿宋" w:cs="Times New Roman"/>
                <w:sz w:val="24"/>
              </w:rPr>
            </w:pPr>
          </w:p>
        </w:tc>
        <w:tc>
          <w:tcPr>
            <w:tcW w:w="5263" w:type="dxa"/>
            <w:gridSpan w:val="8"/>
            <w:noWrap w:val="0"/>
            <w:vAlign w:val="center"/>
          </w:tcPr>
          <w:p>
            <w:pPr>
              <w:snapToGrid w:val="0"/>
              <w:rPr>
                <w:rFonts w:hint="eastAsia" w:ascii="Times New Roman" w:hAnsi="Times New Roman" w:eastAsia="仿宋" w:cs="Times New Roman"/>
                <w:sz w:val="24"/>
              </w:rPr>
            </w:pPr>
            <w:r>
              <w:rPr>
                <w:rFonts w:hint="eastAsia" w:ascii="Times New Roman" w:hAnsi="Times New Roman" w:eastAsia="仿宋" w:cs="Times New Roman"/>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pPr>
              <w:snapToGrid w:val="0"/>
              <w:rPr>
                <w:rFonts w:hint="eastAsia" w:ascii="Times New Roman" w:hAnsi="Times New Roman" w:eastAsia="仿宋" w:cs="Times New Roman"/>
                <w:sz w:val="24"/>
              </w:rPr>
            </w:pPr>
          </w:p>
        </w:tc>
        <w:tc>
          <w:tcPr>
            <w:tcW w:w="1723" w:type="dxa"/>
            <w:gridSpan w:val="3"/>
            <w:vMerge w:val="continue"/>
            <w:noWrap w:val="0"/>
            <w:vAlign w:val="center"/>
          </w:tcPr>
          <w:p>
            <w:pPr>
              <w:snapToGrid w:val="0"/>
              <w:jc w:val="center"/>
              <w:rPr>
                <w:rFonts w:hint="eastAsia" w:ascii="Times New Roman" w:hAnsi="Times New Roman" w:eastAsia="仿宋" w:cs="Times New Roman"/>
                <w:sz w:val="24"/>
              </w:rPr>
            </w:pPr>
          </w:p>
        </w:tc>
        <w:tc>
          <w:tcPr>
            <w:tcW w:w="5263" w:type="dxa"/>
            <w:gridSpan w:val="8"/>
            <w:noWrap w:val="0"/>
            <w:vAlign w:val="center"/>
          </w:tcPr>
          <w:p>
            <w:pPr>
              <w:snapToGrid w:val="0"/>
              <w:rPr>
                <w:rFonts w:hint="eastAsia" w:ascii="Times New Roman" w:hAnsi="Times New Roman" w:eastAsia="仿宋" w:cs="Times New Roman"/>
                <w:sz w:val="24"/>
              </w:rPr>
            </w:pPr>
            <w:r>
              <w:rPr>
                <w:rFonts w:hint="eastAsia" w:ascii="Times New Roman" w:hAnsi="Times New Roman" w:eastAsia="仿宋" w:cs="Times New Roman"/>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pPr>
              <w:snapToGrid w:val="0"/>
              <w:rPr>
                <w:rFonts w:hint="eastAsia" w:ascii="Times New Roman" w:hAnsi="Times New Roman" w:eastAsia="仿宋" w:cs="Times New Roman"/>
                <w:sz w:val="24"/>
              </w:rPr>
            </w:pPr>
          </w:p>
        </w:tc>
        <w:tc>
          <w:tcPr>
            <w:tcW w:w="1723" w:type="dxa"/>
            <w:gridSpan w:val="3"/>
            <w:vMerge w:val="restart"/>
            <w:noWrap w:val="0"/>
            <w:vAlign w:val="center"/>
          </w:tcPr>
          <w:p>
            <w:pPr>
              <w:snapToGrid w:val="0"/>
              <w:jc w:val="center"/>
              <w:rPr>
                <w:rFonts w:hint="eastAsia" w:ascii="Times New Roman" w:hAnsi="Times New Roman" w:eastAsia="仿宋" w:cs="Times New Roman"/>
                <w:sz w:val="24"/>
              </w:rPr>
            </w:pPr>
            <w:r>
              <w:rPr>
                <w:rFonts w:hint="eastAsia" w:ascii="Times New Roman" w:hAnsi="Times New Roman" w:eastAsia="仿宋" w:cs="Times New Roman"/>
                <w:sz w:val="24"/>
              </w:rPr>
              <w:t>检验检测设备</w:t>
            </w:r>
          </w:p>
        </w:tc>
        <w:tc>
          <w:tcPr>
            <w:tcW w:w="5263" w:type="dxa"/>
            <w:gridSpan w:val="8"/>
            <w:noWrap w:val="0"/>
            <w:vAlign w:val="center"/>
          </w:tcPr>
          <w:p>
            <w:pPr>
              <w:snapToGrid w:val="0"/>
              <w:rPr>
                <w:rFonts w:hint="eastAsia" w:ascii="Times New Roman" w:hAnsi="Times New Roman" w:eastAsia="仿宋" w:cs="Times New Roman"/>
                <w:sz w:val="24"/>
              </w:rPr>
            </w:pPr>
            <w:r>
              <w:rPr>
                <w:rFonts w:hint="eastAsia" w:ascii="Times New Roman" w:hAnsi="Times New Roman" w:eastAsia="仿宋" w:cs="Times New Roman"/>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pPr>
              <w:snapToGrid w:val="0"/>
              <w:rPr>
                <w:rFonts w:hint="eastAsia" w:ascii="Times New Roman" w:hAnsi="Times New Roman" w:eastAsia="仿宋" w:cs="Times New Roman"/>
                <w:sz w:val="24"/>
              </w:rPr>
            </w:pPr>
          </w:p>
        </w:tc>
        <w:tc>
          <w:tcPr>
            <w:tcW w:w="1723" w:type="dxa"/>
            <w:gridSpan w:val="3"/>
            <w:vMerge w:val="continue"/>
            <w:noWrap w:val="0"/>
            <w:vAlign w:val="center"/>
          </w:tcPr>
          <w:p>
            <w:pPr>
              <w:snapToGrid w:val="0"/>
              <w:jc w:val="center"/>
              <w:rPr>
                <w:rFonts w:hint="eastAsia" w:ascii="Times New Roman" w:hAnsi="Times New Roman" w:eastAsia="仿宋" w:cs="Times New Roman"/>
                <w:sz w:val="24"/>
              </w:rPr>
            </w:pPr>
          </w:p>
        </w:tc>
        <w:tc>
          <w:tcPr>
            <w:tcW w:w="5263" w:type="dxa"/>
            <w:gridSpan w:val="8"/>
            <w:noWrap w:val="0"/>
            <w:vAlign w:val="center"/>
          </w:tcPr>
          <w:p>
            <w:pPr>
              <w:snapToGrid w:val="0"/>
              <w:rPr>
                <w:rFonts w:hint="eastAsia" w:ascii="Times New Roman" w:hAnsi="Times New Roman" w:eastAsia="仿宋" w:cs="Times New Roman"/>
                <w:sz w:val="24"/>
              </w:rPr>
            </w:pPr>
            <w:r>
              <w:rPr>
                <w:rFonts w:hint="eastAsia" w:ascii="Times New Roman" w:hAnsi="Times New Roman" w:eastAsia="仿宋" w:cs="Times New Roman"/>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pPr>
              <w:snapToGrid w:val="0"/>
              <w:rPr>
                <w:rFonts w:hint="eastAsia" w:ascii="Times New Roman" w:hAnsi="Times New Roman" w:eastAsia="仿宋" w:cs="Times New Roman"/>
                <w:sz w:val="24"/>
              </w:rPr>
            </w:pPr>
          </w:p>
        </w:tc>
        <w:tc>
          <w:tcPr>
            <w:tcW w:w="1723" w:type="dxa"/>
            <w:gridSpan w:val="3"/>
            <w:vMerge w:val="continue"/>
            <w:noWrap w:val="0"/>
            <w:vAlign w:val="center"/>
          </w:tcPr>
          <w:p>
            <w:pPr>
              <w:snapToGrid w:val="0"/>
              <w:jc w:val="center"/>
              <w:rPr>
                <w:rFonts w:hint="eastAsia" w:ascii="Times New Roman" w:hAnsi="Times New Roman" w:eastAsia="仿宋" w:cs="Times New Roman"/>
                <w:sz w:val="24"/>
              </w:rPr>
            </w:pPr>
          </w:p>
        </w:tc>
        <w:tc>
          <w:tcPr>
            <w:tcW w:w="5263" w:type="dxa"/>
            <w:gridSpan w:val="8"/>
            <w:noWrap w:val="0"/>
            <w:vAlign w:val="center"/>
          </w:tcPr>
          <w:p>
            <w:pPr>
              <w:snapToGrid w:val="0"/>
              <w:rPr>
                <w:rFonts w:hint="eastAsia" w:ascii="Times New Roman" w:hAnsi="Times New Roman" w:eastAsia="仿宋" w:cs="Times New Roman"/>
                <w:sz w:val="24"/>
              </w:rPr>
            </w:pPr>
            <w:r>
              <w:rPr>
                <w:rFonts w:hint="eastAsia" w:ascii="Times New Roman" w:hAnsi="Times New Roman" w:eastAsia="仿宋" w:cs="Times New Roman"/>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pPr>
              <w:snapToGrid w:val="0"/>
              <w:rPr>
                <w:rFonts w:hint="eastAsia" w:ascii="Times New Roman" w:hAnsi="Times New Roman" w:eastAsia="仿宋" w:cs="Times New Roman"/>
                <w:sz w:val="24"/>
              </w:rPr>
            </w:pPr>
          </w:p>
        </w:tc>
        <w:tc>
          <w:tcPr>
            <w:tcW w:w="1723" w:type="dxa"/>
            <w:gridSpan w:val="3"/>
            <w:vMerge w:val="restart"/>
            <w:noWrap w:val="0"/>
            <w:vAlign w:val="center"/>
          </w:tcPr>
          <w:p>
            <w:pPr>
              <w:snapToGrid w:val="0"/>
              <w:jc w:val="center"/>
              <w:rPr>
                <w:rFonts w:hint="eastAsia" w:ascii="Times New Roman" w:hAnsi="Times New Roman" w:eastAsia="仿宋" w:cs="Times New Roman"/>
                <w:sz w:val="24"/>
              </w:rPr>
            </w:pPr>
            <w:r>
              <w:rPr>
                <w:rFonts w:hint="eastAsia" w:ascii="Times New Roman" w:hAnsi="Times New Roman" w:eastAsia="仿宋" w:cs="Times New Roman"/>
                <w:sz w:val="24"/>
              </w:rPr>
              <w:t>其他设备</w:t>
            </w:r>
          </w:p>
        </w:tc>
        <w:tc>
          <w:tcPr>
            <w:tcW w:w="5263" w:type="dxa"/>
            <w:gridSpan w:val="8"/>
            <w:noWrap w:val="0"/>
            <w:vAlign w:val="center"/>
          </w:tcPr>
          <w:p>
            <w:pPr>
              <w:snapToGrid w:val="0"/>
              <w:rPr>
                <w:rFonts w:hint="eastAsia" w:ascii="Times New Roman" w:hAnsi="Times New Roman" w:eastAsia="仿宋" w:cs="Times New Roman"/>
                <w:sz w:val="24"/>
              </w:rPr>
            </w:pPr>
            <w:r>
              <w:rPr>
                <w:rFonts w:hint="eastAsia" w:ascii="Times New Roman" w:hAnsi="Times New Roman" w:eastAsia="仿宋" w:cs="Times New Roman"/>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pPr>
              <w:snapToGrid w:val="0"/>
              <w:rPr>
                <w:rFonts w:hint="eastAsia" w:ascii="Times New Roman" w:hAnsi="Times New Roman" w:eastAsia="仿宋" w:cs="Times New Roman"/>
                <w:sz w:val="24"/>
              </w:rPr>
            </w:pPr>
          </w:p>
        </w:tc>
        <w:tc>
          <w:tcPr>
            <w:tcW w:w="1723" w:type="dxa"/>
            <w:gridSpan w:val="3"/>
            <w:vMerge w:val="continue"/>
            <w:noWrap w:val="0"/>
            <w:vAlign w:val="center"/>
          </w:tcPr>
          <w:p>
            <w:pPr>
              <w:snapToGrid w:val="0"/>
              <w:jc w:val="center"/>
              <w:rPr>
                <w:rFonts w:hint="eastAsia" w:ascii="Times New Roman" w:hAnsi="Times New Roman" w:eastAsia="仿宋" w:cs="Times New Roman"/>
                <w:sz w:val="24"/>
              </w:rPr>
            </w:pPr>
          </w:p>
        </w:tc>
        <w:tc>
          <w:tcPr>
            <w:tcW w:w="5263" w:type="dxa"/>
            <w:gridSpan w:val="8"/>
            <w:noWrap w:val="0"/>
            <w:vAlign w:val="center"/>
          </w:tcPr>
          <w:p>
            <w:pPr>
              <w:snapToGrid w:val="0"/>
              <w:rPr>
                <w:rFonts w:hint="eastAsia" w:ascii="Times New Roman" w:hAnsi="Times New Roman" w:eastAsia="仿宋" w:cs="Times New Roman"/>
                <w:sz w:val="24"/>
              </w:rPr>
            </w:pPr>
            <w:r>
              <w:rPr>
                <w:rFonts w:hint="eastAsia" w:ascii="Times New Roman" w:hAnsi="Times New Roman" w:eastAsia="仿宋" w:cs="Times New Roman"/>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pPr>
              <w:snapToGrid w:val="0"/>
              <w:rPr>
                <w:rFonts w:hint="eastAsia" w:ascii="Times New Roman" w:hAnsi="Times New Roman" w:eastAsia="仿宋" w:cs="Times New Roman"/>
                <w:sz w:val="24"/>
              </w:rPr>
            </w:pPr>
          </w:p>
        </w:tc>
        <w:tc>
          <w:tcPr>
            <w:tcW w:w="1723" w:type="dxa"/>
            <w:gridSpan w:val="3"/>
            <w:vMerge w:val="continue"/>
            <w:noWrap w:val="0"/>
            <w:vAlign w:val="center"/>
          </w:tcPr>
          <w:p>
            <w:pPr>
              <w:snapToGrid w:val="0"/>
              <w:jc w:val="center"/>
              <w:rPr>
                <w:rFonts w:hint="eastAsia" w:ascii="Times New Roman" w:hAnsi="Times New Roman" w:eastAsia="仿宋" w:cs="Times New Roman"/>
                <w:sz w:val="24"/>
              </w:rPr>
            </w:pPr>
          </w:p>
        </w:tc>
        <w:tc>
          <w:tcPr>
            <w:tcW w:w="5263" w:type="dxa"/>
            <w:gridSpan w:val="8"/>
            <w:noWrap w:val="0"/>
            <w:vAlign w:val="center"/>
          </w:tcPr>
          <w:p>
            <w:pPr>
              <w:snapToGrid w:val="0"/>
              <w:rPr>
                <w:rFonts w:hint="eastAsia" w:ascii="Times New Roman" w:hAnsi="Times New Roman" w:eastAsia="仿宋" w:cs="Times New Roman"/>
                <w:sz w:val="24"/>
              </w:rPr>
            </w:pPr>
            <w:r>
              <w:rPr>
                <w:rFonts w:hint="eastAsia" w:ascii="Times New Roman" w:hAnsi="Times New Roman" w:eastAsia="仿宋" w:cs="Times New Roman"/>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5" w:hRule="atLeast"/>
        </w:trPr>
        <w:tc>
          <w:tcPr>
            <w:tcW w:w="2041" w:type="dxa"/>
            <w:vMerge w:val="restart"/>
            <w:noWrap w:val="0"/>
            <w:vAlign w:val="center"/>
          </w:tcPr>
          <w:p>
            <w:pP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产品先进性和核心竞争力</w:t>
            </w:r>
          </w:p>
          <w:p>
            <w:pPr>
              <w:rPr>
                <w:rFonts w:hint="eastAsia" w:ascii="Times New Roman" w:hAnsi="Times New Roman" w:eastAsia="仿宋" w:cs="Times New Roman"/>
                <w:kern w:val="0"/>
                <w:sz w:val="24"/>
                <w:lang w:eastAsia="zh-CN"/>
              </w:rPr>
            </w:pPr>
            <w:r>
              <w:rPr>
                <w:rFonts w:hint="eastAsia" w:ascii="Times New Roman" w:hAnsi="Times New Roman" w:eastAsia="仿宋" w:cs="Times New Roman"/>
                <w:kern w:val="0"/>
                <w:sz w:val="24"/>
                <w:lang w:eastAsia="zh-CN"/>
              </w:rPr>
              <w:t>（根据申请类型选填，包括在功能、性能、稳定性等方面</w:t>
            </w:r>
            <w:r>
              <w:rPr>
                <w:rFonts w:ascii="Times New Roman" w:hAnsi="Times New Roman" w:eastAsia="仿宋" w:cs="Times New Roman"/>
                <w:sz w:val="24"/>
              </w:rPr>
              <w:t>突破性及先进性</w:t>
            </w:r>
            <w:r>
              <w:rPr>
                <w:rFonts w:hint="eastAsia" w:ascii="Times New Roman" w:hAnsi="Times New Roman" w:eastAsia="仿宋" w:cs="Times New Roman"/>
                <w:sz w:val="24"/>
                <w:lang w:eastAsia="zh-CN"/>
              </w:rPr>
              <w:t>，</w:t>
            </w:r>
            <w:r>
              <w:rPr>
                <w:rFonts w:ascii="Times New Roman" w:hAnsi="Times New Roman" w:eastAsia="仿宋" w:cs="Times New Roman"/>
                <w:sz w:val="24"/>
              </w:rPr>
              <w:t>所具备生产效率、产率、产量等特征优于其他生产路线情况</w:t>
            </w:r>
            <w:r>
              <w:rPr>
                <w:rFonts w:hint="eastAsia" w:ascii="Times New Roman" w:hAnsi="Times New Roman" w:eastAsia="仿宋" w:cs="Times New Roman"/>
                <w:kern w:val="0"/>
                <w:sz w:val="24"/>
                <w:lang w:eastAsia="zh-CN"/>
              </w:rPr>
              <w:t>，简述未来提升方向和空间</w:t>
            </w:r>
            <w:r>
              <w:rPr>
                <w:rFonts w:hint="eastAsia" w:ascii="Times New Roman" w:hAnsi="Times New Roman" w:eastAsia="仿宋" w:cs="Times New Roman"/>
                <w:kern w:val="0"/>
                <w:sz w:val="24"/>
                <w:lang w:val="en-US" w:eastAsia="zh-CN"/>
              </w:rPr>
              <w:t>，150字以内</w:t>
            </w:r>
            <w:r>
              <w:rPr>
                <w:rFonts w:hint="eastAsia" w:ascii="Times New Roman" w:hAnsi="Times New Roman" w:eastAsia="仿宋" w:cs="Times New Roman"/>
                <w:kern w:val="0"/>
                <w:sz w:val="24"/>
                <w:lang w:eastAsia="zh-CN"/>
              </w:rPr>
              <w:t>）</w:t>
            </w:r>
          </w:p>
        </w:tc>
        <w:tc>
          <w:tcPr>
            <w:tcW w:w="1723" w:type="dxa"/>
            <w:gridSpan w:val="3"/>
            <w:noWrap w:val="0"/>
            <w:vAlign w:val="center"/>
          </w:tcPr>
          <w:p>
            <w:pPr>
              <w:rPr>
                <w:rFonts w:ascii="Calibri" w:hAnsi="Calibri" w:eastAsia="宋体" w:cs="Times New Roman"/>
                <w:sz w:val="21"/>
              </w:rPr>
            </w:pPr>
          </w:p>
          <w:p>
            <w:pPr>
              <w:keepNext w:val="0"/>
              <w:keepLines w:val="0"/>
              <w:pageBreakBefore w:val="0"/>
              <w:widowControl w:val="0"/>
              <w:kinsoku/>
              <w:wordWrap/>
              <w:overflowPunct/>
              <w:topLinePunct w:val="0"/>
              <w:autoSpaceDE/>
              <w:autoSpaceDN/>
              <w:bidi w:val="0"/>
              <w:adjustRightInd w:val="0"/>
              <w:snapToGrid/>
              <w:jc w:val="center"/>
              <w:textAlignment w:val="auto"/>
              <w:rPr>
                <w:rFonts w:hint="eastAsia"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重大创新型</w:t>
            </w:r>
          </w:p>
        </w:tc>
        <w:tc>
          <w:tcPr>
            <w:tcW w:w="5263" w:type="dxa"/>
            <w:gridSpan w:val="8"/>
            <w:noWrap w:val="0"/>
            <w:vAlign w:val="center"/>
          </w:tcPr>
          <w:p>
            <w:pPr>
              <w:keepNext w:val="0"/>
              <w:keepLines w:val="0"/>
              <w:pageBreakBefore w:val="0"/>
              <w:widowControl w:val="0"/>
              <w:kinsoku/>
              <w:wordWrap/>
              <w:overflowPunct/>
              <w:topLinePunct w:val="0"/>
              <w:autoSpaceDE/>
              <w:autoSpaceDN/>
              <w:bidi w:val="0"/>
              <w:adjustRightInd w:val="0"/>
              <w:snapToGrid/>
              <w:jc w:val="both"/>
              <w:textAlignment w:val="auto"/>
              <w:rPr>
                <w:rFonts w:hint="eastAsia" w:ascii="Times New Roman" w:hAnsi="Times New Roman" w:eastAsia="仿宋" w:cs="Times New Roman"/>
                <w:sz w:val="24"/>
                <w:lang w:eastAsia="zh-CN"/>
              </w:rPr>
            </w:pPr>
            <w:r>
              <w:rPr>
                <w:rFonts w:hint="eastAsia" w:ascii="Times New Roman" w:hAnsi="Times New Roman" w:eastAsia="仿宋" w:cs="Times New Roman"/>
                <w:sz w:val="24"/>
                <w:lang w:eastAsia="zh-CN"/>
              </w:rPr>
              <w:t>重点阐述本</w:t>
            </w:r>
            <w:r>
              <w:rPr>
                <w:rFonts w:hint="eastAsia" w:ascii="Times New Roman" w:hAnsi="Times New Roman" w:eastAsia="仿宋" w:cs="Times New Roman"/>
                <w:sz w:val="24"/>
              </w:rPr>
              <w:t>产品颠覆性、引领性突</w:t>
            </w:r>
            <w:r>
              <w:rPr>
                <w:rFonts w:hint="eastAsia" w:ascii="Times New Roman" w:hAnsi="Times New Roman" w:eastAsia="仿宋" w:cs="Times New Roman"/>
                <w:sz w:val="24"/>
                <w:lang w:eastAsia="zh-CN"/>
              </w:rPr>
              <w:t>破</w:t>
            </w:r>
            <w:r>
              <w:rPr>
                <w:rFonts w:hint="eastAsia" w:ascii="Times New Roman" w:hAnsi="Times New Roman" w:eastAsia="仿宋" w:cs="Times New Roman"/>
                <w:sz w:val="24"/>
              </w:rPr>
              <w:t>，与国内外</w:t>
            </w:r>
            <w:r>
              <w:rPr>
                <w:rFonts w:hint="eastAsia" w:ascii="Times New Roman" w:hAnsi="Times New Roman" w:eastAsia="仿宋" w:cs="Times New Roman"/>
                <w:sz w:val="24"/>
                <w:lang w:eastAsia="zh-CN"/>
              </w:rPr>
              <w:t>已</w:t>
            </w:r>
            <w:r>
              <w:rPr>
                <w:rFonts w:hint="eastAsia" w:ascii="Times New Roman" w:hAnsi="Times New Roman" w:eastAsia="仿宋" w:cs="Times New Roman"/>
                <w:sz w:val="24"/>
              </w:rPr>
              <w:t>有技术路线代际</w:t>
            </w:r>
            <w:r>
              <w:rPr>
                <w:rFonts w:hint="eastAsia" w:ascii="Times New Roman" w:hAnsi="Times New Roman" w:eastAsia="仿宋" w:cs="Times New Roman"/>
                <w:sz w:val="24"/>
                <w:lang w:eastAsia="zh-CN"/>
              </w:rPr>
              <w:t>差异</w:t>
            </w:r>
            <w:r>
              <w:rPr>
                <w:rFonts w:hint="eastAsia" w:ascii="Times New Roman" w:hAnsi="Times New Roman" w:eastAsia="仿宋" w:cs="Times New Roman"/>
                <w:sz w:val="24"/>
              </w:rPr>
              <w:t>，突出“从0到1”的首创性。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3" w:hRule="atLeast"/>
        </w:trPr>
        <w:tc>
          <w:tcPr>
            <w:tcW w:w="2041" w:type="dxa"/>
            <w:vMerge w:val="continue"/>
            <w:noWrap w:val="0"/>
            <w:vAlign w:val="center"/>
          </w:tcPr>
          <w:p>
            <w:pPr>
              <w:rPr>
                <w:rFonts w:hint="eastAsia" w:ascii="Times New Roman" w:hAnsi="Times New Roman" w:eastAsia="仿宋" w:cs="Times New Roman"/>
                <w:sz w:val="24"/>
                <w:highlight w:val="yellow"/>
              </w:rPr>
            </w:pPr>
          </w:p>
        </w:tc>
        <w:tc>
          <w:tcPr>
            <w:tcW w:w="1723" w:type="dxa"/>
            <w:gridSpan w:val="3"/>
            <w:noWrap w:val="0"/>
            <w:vAlign w:val="center"/>
          </w:tcPr>
          <w:p>
            <w:pPr>
              <w:keepNext w:val="0"/>
              <w:keepLines w:val="0"/>
              <w:pageBreakBefore w:val="0"/>
              <w:widowControl w:val="0"/>
              <w:kinsoku/>
              <w:wordWrap/>
              <w:overflowPunct/>
              <w:topLinePunct w:val="0"/>
              <w:autoSpaceDE/>
              <w:autoSpaceDN/>
              <w:bidi w:val="0"/>
              <w:adjustRightInd w:val="0"/>
              <w:snapToGrid/>
              <w:jc w:val="center"/>
              <w:textAlignment w:val="auto"/>
              <w:rPr>
                <w:rFonts w:hint="eastAsia"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关键提升型</w:t>
            </w:r>
          </w:p>
        </w:tc>
        <w:tc>
          <w:tcPr>
            <w:tcW w:w="5263" w:type="dxa"/>
            <w:gridSpan w:val="8"/>
            <w:noWrap w:val="0"/>
            <w:vAlign w:val="center"/>
          </w:tcPr>
          <w:p>
            <w:pPr>
              <w:keepNext w:val="0"/>
              <w:keepLines w:val="0"/>
              <w:pageBreakBefore w:val="0"/>
              <w:widowControl w:val="0"/>
              <w:kinsoku/>
              <w:wordWrap/>
              <w:overflowPunct/>
              <w:topLinePunct w:val="0"/>
              <w:autoSpaceDE/>
              <w:autoSpaceDN/>
              <w:bidi w:val="0"/>
              <w:adjustRightInd w:val="0"/>
              <w:snapToGrid/>
              <w:jc w:val="both"/>
              <w:textAlignment w:val="auto"/>
              <w:rPr>
                <w:rFonts w:hint="eastAsia" w:ascii="Times New Roman" w:hAnsi="Times New Roman" w:eastAsia="仿宋" w:cs="Times New Roman"/>
                <w:sz w:val="24"/>
                <w:highlight w:val="yellow"/>
              </w:rPr>
            </w:pPr>
            <w:r>
              <w:rPr>
                <w:rFonts w:hint="eastAsia" w:ascii="Times New Roman" w:hAnsi="Times New Roman" w:eastAsia="仿宋" w:cs="Times New Roman"/>
                <w:sz w:val="24"/>
                <w:lang w:eastAsia="zh-CN"/>
              </w:rPr>
              <w:t>重点阐</w:t>
            </w:r>
            <w:r>
              <w:rPr>
                <w:rFonts w:hint="eastAsia" w:ascii="Times New Roman" w:hAnsi="Times New Roman" w:eastAsia="仿宋" w:cs="Times New Roman"/>
                <w:sz w:val="24"/>
              </w:rPr>
              <w:t>述产品在关键领域、关键环节的</w:t>
            </w:r>
            <w:r>
              <w:rPr>
                <w:rFonts w:hint="eastAsia" w:ascii="Times New Roman" w:hAnsi="Times New Roman" w:eastAsia="仿宋" w:cs="Times New Roman"/>
                <w:sz w:val="24"/>
                <w:lang w:eastAsia="zh-CN"/>
              </w:rPr>
              <w:t>作用</w:t>
            </w:r>
            <w:r>
              <w:rPr>
                <w:rFonts w:hint="eastAsia" w:ascii="Times New Roman" w:hAnsi="Times New Roman" w:eastAsia="仿宋" w:cs="Times New Roman"/>
                <w:sz w:val="24"/>
              </w:rPr>
              <w:t>，提升</w:t>
            </w:r>
            <w:r>
              <w:rPr>
                <w:rFonts w:hint="eastAsia" w:ascii="Times New Roman" w:hAnsi="Times New Roman" w:eastAsia="仿宋" w:cs="Times New Roman"/>
                <w:sz w:val="24"/>
                <w:lang w:eastAsia="zh-CN"/>
              </w:rPr>
              <w:t>产业发展质量和水平的具体情况。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041" w:type="dxa"/>
            <w:vMerge w:val="continue"/>
            <w:noWrap w:val="0"/>
            <w:vAlign w:val="center"/>
          </w:tcPr>
          <w:p>
            <w:pPr>
              <w:rPr>
                <w:rFonts w:hint="eastAsia" w:ascii="Times New Roman" w:hAnsi="Times New Roman" w:eastAsia="仿宋" w:cs="Times New Roman"/>
                <w:sz w:val="24"/>
                <w:highlight w:val="yellow"/>
              </w:rPr>
            </w:pPr>
          </w:p>
        </w:tc>
        <w:tc>
          <w:tcPr>
            <w:tcW w:w="1723" w:type="dxa"/>
            <w:gridSpan w:val="3"/>
            <w:noWrap w:val="0"/>
            <w:vAlign w:val="center"/>
          </w:tcPr>
          <w:p>
            <w:pPr>
              <w:keepNext w:val="0"/>
              <w:keepLines w:val="0"/>
              <w:pageBreakBefore w:val="0"/>
              <w:widowControl w:val="0"/>
              <w:kinsoku/>
              <w:wordWrap/>
              <w:overflowPunct/>
              <w:topLinePunct w:val="0"/>
              <w:autoSpaceDE/>
              <w:autoSpaceDN/>
              <w:bidi w:val="0"/>
              <w:adjustRightInd w:val="0"/>
              <w:snapToGrid/>
              <w:jc w:val="center"/>
              <w:textAlignment w:val="auto"/>
              <w:rPr>
                <w:rFonts w:hint="eastAsia"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规模替代型</w:t>
            </w:r>
          </w:p>
        </w:tc>
        <w:tc>
          <w:tcPr>
            <w:tcW w:w="5263" w:type="dxa"/>
            <w:gridSpan w:val="8"/>
            <w:noWrap w:val="0"/>
            <w:vAlign w:val="center"/>
          </w:tcPr>
          <w:p>
            <w:pPr>
              <w:keepNext w:val="0"/>
              <w:keepLines w:val="0"/>
              <w:pageBreakBefore w:val="0"/>
              <w:widowControl/>
              <w:kinsoku/>
              <w:wordWrap/>
              <w:overflowPunct/>
              <w:topLinePunct w:val="0"/>
              <w:autoSpaceDE/>
              <w:autoSpaceDN/>
              <w:bidi w:val="0"/>
              <w:adjustRightInd/>
              <w:snapToGrid/>
              <w:jc w:val="both"/>
              <w:textAlignment w:val="auto"/>
              <w:rPr>
                <w:rFonts w:hint="eastAsia" w:ascii="Times New Roman" w:hAnsi="Times New Roman" w:eastAsia="仿宋" w:cs="Times New Roman"/>
                <w:sz w:val="24"/>
                <w:highlight w:val="yellow"/>
              </w:rPr>
            </w:pPr>
            <w:r>
              <w:rPr>
                <w:rFonts w:hint="eastAsia" w:ascii="Times New Roman" w:hAnsi="Times New Roman" w:eastAsia="仿宋" w:cs="Times New Roman"/>
                <w:sz w:val="24"/>
                <w:lang w:eastAsia="zh-CN"/>
              </w:rPr>
              <w:t>重点阐</w:t>
            </w:r>
            <w:r>
              <w:rPr>
                <w:rFonts w:hint="eastAsia" w:ascii="Times New Roman" w:hAnsi="Times New Roman" w:eastAsia="仿宋" w:cs="Times New Roman"/>
                <w:sz w:val="24"/>
              </w:rPr>
              <w:t>述与传统生产路线相比，</w:t>
            </w:r>
            <w:r>
              <w:rPr>
                <w:rFonts w:hint="eastAsia" w:ascii="Times New Roman" w:hAnsi="Times New Roman" w:eastAsia="仿宋" w:cs="Times New Roman"/>
                <w:sz w:val="24"/>
                <w:lang w:eastAsia="zh-CN"/>
              </w:rPr>
              <w:t>产品</w:t>
            </w:r>
            <w:r>
              <w:rPr>
                <w:rFonts w:hint="eastAsia" w:ascii="Times New Roman" w:hAnsi="Times New Roman" w:eastAsia="仿宋" w:cs="Times New Roman"/>
                <w:sz w:val="24"/>
              </w:rPr>
              <w:t>在</w:t>
            </w:r>
            <w:r>
              <w:rPr>
                <w:rFonts w:hint="eastAsia" w:ascii="Times New Roman" w:hAnsi="Times New Roman" w:eastAsia="仿宋" w:cs="Times New Roman"/>
                <w:sz w:val="24"/>
                <w:lang w:eastAsia="zh-CN"/>
              </w:rPr>
              <w:t>提升</w:t>
            </w:r>
            <w:r>
              <w:rPr>
                <w:rFonts w:hint="eastAsia" w:ascii="Times New Roman" w:hAnsi="Times New Roman" w:eastAsia="仿宋" w:cs="Times New Roman"/>
                <w:sz w:val="24"/>
              </w:rPr>
              <w:t>生产</w:t>
            </w:r>
            <w:r>
              <w:rPr>
                <w:rFonts w:hint="eastAsia" w:ascii="Times New Roman" w:hAnsi="Times New Roman" w:eastAsia="仿宋" w:cs="Times New Roman"/>
                <w:sz w:val="24"/>
                <w:lang w:eastAsia="zh-CN"/>
              </w:rPr>
              <w:t>效率</w:t>
            </w:r>
            <w:r>
              <w:rPr>
                <w:rFonts w:hint="eastAsia" w:ascii="Times New Roman" w:hAnsi="Times New Roman" w:eastAsia="仿宋" w:cs="Times New Roman"/>
                <w:sz w:val="24"/>
              </w:rPr>
              <w:t>、</w:t>
            </w:r>
            <w:r>
              <w:rPr>
                <w:rFonts w:hint="eastAsia" w:ascii="Times New Roman" w:hAnsi="Times New Roman" w:eastAsia="仿宋" w:cs="Times New Roman"/>
                <w:sz w:val="24"/>
                <w:lang w:eastAsia="zh-CN"/>
              </w:rPr>
              <w:t>减少</w:t>
            </w:r>
            <w:r>
              <w:rPr>
                <w:rFonts w:hint="eastAsia" w:ascii="Times New Roman" w:hAnsi="Times New Roman" w:eastAsia="仿宋" w:cs="Times New Roman"/>
                <w:sz w:val="24"/>
              </w:rPr>
              <w:t>能耗物耗、</w:t>
            </w:r>
            <w:r>
              <w:rPr>
                <w:rFonts w:hint="eastAsia" w:ascii="Times New Roman" w:hAnsi="Times New Roman" w:eastAsia="仿宋" w:cs="Times New Roman"/>
                <w:sz w:val="24"/>
                <w:lang w:eastAsia="zh-CN"/>
              </w:rPr>
              <w:t>提高品质</w:t>
            </w:r>
            <w:r>
              <w:rPr>
                <w:rFonts w:hint="eastAsia" w:ascii="Times New Roman" w:hAnsi="Times New Roman" w:eastAsia="仿宋" w:cs="Times New Roman"/>
                <w:sz w:val="24"/>
              </w:rPr>
              <w:t>等</w:t>
            </w:r>
            <w:r>
              <w:rPr>
                <w:rFonts w:hint="eastAsia" w:ascii="Times New Roman" w:hAnsi="Times New Roman" w:eastAsia="仿宋" w:cs="Times New Roman"/>
                <w:sz w:val="24"/>
                <w:lang w:eastAsia="zh-CN"/>
              </w:rPr>
              <w:t>方面的具体情况。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041" w:type="dxa"/>
            <w:noWrap w:val="0"/>
            <w:vAlign w:val="center"/>
          </w:tcPr>
          <w:p>
            <w:pPr>
              <w:jc w:val="center"/>
              <w:rPr>
                <w:rFonts w:ascii="Times New Roman" w:hAnsi="Times New Roman" w:eastAsia="仿宋" w:cs="Times New Roman"/>
                <w:kern w:val="0"/>
                <w:sz w:val="24"/>
              </w:rPr>
            </w:pPr>
            <w:r>
              <w:rPr>
                <w:rFonts w:hint="eastAsia" w:ascii="Times New Roman" w:hAnsi="Times New Roman" w:eastAsia="仿宋" w:cs="Times New Roman"/>
                <w:kern w:val="0"/>
                <w:sz w:val="24"/>
                <w:lang w:eastAsia="zh-CN"/>
              </w:rPr>
              <w:t>产品</w:t>
            </w:r>
            <w:r>
              <w:rPr>
                <w:rFonts w:hint="eastAsia" w:ascii="Times New Roman" w:hAnsi="Times New Roman" w:eastAsia="仿宋" w:cs="Times New Roman"/>
                <w:kern w:val="0"/>
                <w:sz w:val="24"/>
              </w:rPr>
              <w:t>行业地位</w:t>
            </w:r>
          </w:p>
        </w:tc>
        <w:tc>
          <w:tcPr>
            <w:tcW w:w="6986" w:type="dxa"/>
            <w:gridSpan w:val="11"/>
            <w:noWrap w:val="0"/>
            <w:vAlign w:val="top"/>
          </w:tcPr>
          <w:p>
            <w:pPr>
              <w:rPr>
                <w:rFonts w:hint="eastAsia" w:ascii="Times New Roman" w:hAnsi="Times New Roman" w:eastAsia="仿宋" w:cs="Times New Roman"/>
                <w:sz w:val="24"/>
              </w:rPr>
            </w:pPr>
            <w:r>
              <w:rPr>
                <w:rFonts w:ascii="Times New Roman" w:hAnsi="Times New Roman" w:eastAsia="仿宋" w:cs="Times New Roman"/>
                <w:iCs/>
                <w:sz w:val="24"/>
              </w:rPr>
              <w:t>包括所申请产品主要应用场景，本单位生产该产品在同行业中的地位、主要销售市场，近三年产品销售收入规模和服务企业数量等</w:t>
            </w:r>
            <w:r>
              <w:rPr>
                <w:rFonts w:hint="eastAsia" w:ascii="Times New Roman" w:hAnsi="Times New Roman" w:eastAsia="仿宋" w:cs="Times New Roman"/>
                <w:iCs/>
                <w:sz w:val="24"/>
                <w:lang w:eastAsia="zh-CN"/>
              </w:rPr>
              <w:t>；其中</w:t>
            </w:r>
            <w:r>
              <w:rPr>
                <w:rFonts w:hint="eastAsia" w:ascii="Times New Roman" w:hAnsi="Times New Roman" w:eastAsia="仿宋" w:cs="Times New Roman"/>
                <w:iCs/>
                <w:sz w:val="24"/>
              </w:rPr>
              <w:t>投产不满三年的</w:t>
            </w:r>
            <w:r>
              <w:rPr>
                <w:rFonts w:hint="eastAsia" w:ascii="Times New Roman" w:hAnsi="Times New Roman" w:eastAsia="仿宋" w:cs="Times New Roman"/>
                <w:iCs/>
                <w:sz w:val="24"/>
                <w:lang w:eastAsia="zh-CN"/>
              </w:rPr>
              <w:t>按实际</w:t>
            </w:r>
            <w:r>
              <w:rPr>
                <w:rFonts w:hint="eastAsia" w:ascii="Times New Roman" w:hAnsi="Times New Roman" w:eastAsia="仿宋" w:cs="Times New Roman"/>
                <w:iCs/>
                <w:sz w:val="24"/>
              </w:rPr>
              <w:t>已投产周期填报，说明</w:t>
            </w:r>
            <w:r>
              <w:rPr>
                <w:rFonts w:hint="eastAsia" w:ascii="Times New Roman" w:hAnsi="Times New Roman" w:eastAsia="仿宋" w:cs="Times New Roman"/>
                <w:iCs/>
                <w:sz w:val="24"/>
                <w:lang w:eastAsia="zh-CN"/>
              </w:rPr>
              <w:t>客户验证、批量交付或已有</w:t>
            </w:r>
            <w:r>
              <w:rPr>
                <w:rFonts w:hint="eastAsia" w:ascii="Times New Roman" w:hAnsi="Times New Roman" w:eastAsia="仿宋" w:cs="Times New Roman"/>
                <w:iCs/>
                <w:sz w:val="24"/>
              </w:rPr>
              <w:t>订单</w:t>
            </w:r>
            <w:r>
              <w:rPr>
                <w:rFonts w:hint="eastAsia" w:ascii="Times New Roman" w:hAnsi="Times New Roman" w:eastAsia="仿宋" w:cs="Times New Roman"/>
                <w:iCs/>
                <w:sz w:val="24"/>
                <w:lang w:eastAsia="zh-CN"/>
              </w:rPr>
              <w:t>合作</w:t>
            </w:r>
            <w:r>
              <w:rPr>
                <w:rFonts w:hint="eastAsia" w:ascii="Times New Roman" w:hAnsi="Times New Roman" w:eastAsia="仿宋" w:cs="Times New Roman"/>
                <w:iCs/>
                <w:sz w:val="24"/>
              </w:rPr>
              <w:t>情况。（不超过300字）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6" w:hRule="atLeast"/>
        </w:trPr>
        <w:tc>
          <w:tcPr>
            <w:tcW w:w="2041" w:type="dxa"/>
            <w:vMerge w:val="restart"/>
            <w:noWrap w:val="0"/>
            <w:vAlign w:val="center"/>
          </w:tcPr>
          <w:p>
            <w:pPr>
              <w:rPr>
                <w:rFonts w:hint="eastAsia" w:ascii="Times New Roman" w:hAnsi="Times New Roman" w:eastAsia="仿宋" w:cs="Times New Roman"/>
                <w:kern w:val="0"/>
                <w:sz w:val="24"/>
                <w:lang w:eastAsia="zh-CN"/>
              </w:rPr>
            </w:pPr>
            <w:r>
              <w:rPr>
                <w:rFonts w:hint="eastAsia" w:ascii="Times New Roman" w:hAnsi="Times New Roman" w:eastAsia="仿宋" w:cs="Times New Roman"/>
                <w:kern w:val="0"/>
                <w:sz w:val="24"/>
                <w:lang w:eastAsia="zh-CN"/>
              </w:rPr>
              <w:t>应用</w:t>
            </w:r>
            <w:r>
              <w:rPr>
                <w:rFonts w:hint="eastAsia" w:ascii="Times New Roman" w:hAnsi="Times New Roman" w:eastAsia="仿宋" w:cs="Times New Roman"/>
                <w:kern w:val="0"/>
                <w:sz w:val="24"/>
              </w:rPr>
              <w:t>前景</w:t>
            </w:r>
            <w:r>
              <w:rPr>
                <w:rFonts w:hint="eastAsia" w:ascii="Times New Roman" w:hAnsi="Times New Roman" w:eastAsia="仿宋" w:cs="Times New Roman"/>
                <w:kern w:val="0"/>
                <w:sz w:val="24"/>
                <w:lang w:eastAsia="zh-CN"/>
              </w:rPr>
              <w:t>和标志性意义</w:t>
            </w:r>
          </w:p>
          <w:p>
            <w:pPr>
              <w:rPr>
                <w:rFonts w:ascii="Times New Roman" w:hAnsi="Times New Roman" w:eastAsia="仿宋" w:cs="Times New Roman"/>
                <w:kern w:val="0"/>
                <w:sz w:val="24"/>
              </w:rPr>
            </w:pPr>
            <w:r>
              <w:rPr>
                <w:rFonts w:hint="eastAsia" w:ascii="Times New Roman" w:hAnsi="Times New Roman" w:eastAsia="仿宋" w:cs="Times New Roman"/>
                <w:kern w:val="0"/>
                <w:sz w:val="24"/>
                <w:lang w:eastAsia="zh-CN"/>
              </w:rPr>
              <w:t>（围绕产品推广后可形成经济效益、社会效益等，说明应用前景和潜在价值，</w:t>
            </w:r>
            <w:r>
              <w:rPr>
                <w:rFonts w:hint="eastAsia" w:ascii="Times New Roman" w:hAnsi="Times New Roman" w:eastAsia="仿宋" w:cs="Times New Roman"/>
                <w:kern w:val="0"/>
                <w:sz w:val="24"/>
                <w:lang w:val="en-US" w:eastAsia="zh-CN"/>
              </w:rPr>
              <w:t>150字以内</w:t>
            </w:r>
            <w:r>
              <w:rPr>
                <w:rFonts w:hint="eastAsia" w:ascii="Times New Roman" w:hAnsi="Times New Roman" w:eastAsia="仿宋" w:cs="Times New Roman"/>
                <w:kern w:val="0"/>
                <w:sz w:val="24"/>
                <w:lang w:eastAsia="zh-CN"/>
              </w:rPr>
              <w:t>）</w:t>
            </w:r>
          </w:p>
        </w:tc>
        <w:tc>
          <w:tcPr>
            <w:tcW w:w="1723" w:type="dxa"/>
            <w:gridSpan w:val="3"/>
            <w:noWrap w:val="0"/>
            <w:vAlign w:val="center"/>
          </w:tcPr>
          <w:p>
            <w:pPr>
              <w:rPr>
                <w:rFonts w:ascii="Calibri" w:hAnsi="Calibri" w:eastAsia="宋体" w:cs="Times New Roman"/>
                <w:sz w:val="21"/>
              </w:rPr>
            </w:pPr>
          </w:p>
          <w:p>
            <w:pPr>
              <w:keepNext w:val="0"/>
              <w:keepLines w:val="0"/>
              <w:pageBreakBefore w:val="0"/>
              <w:widowControl w:val="0"/>
              <w:kinsoku/>
              <w:wordWrap/>
              <w:overflowPunct/>
              <w:topLinePunct w:val="0"/>
              <w:autoSpaceDE/>
              <w:autoSpaceDN/>
              <w:bidi w:val="0"/>
              <w:adjustRightInd w:val="0"/>
              <w:snapToGrid/>
              <w:jc w:val="center"/>
              <w:textAlignment w:val="auto"/>
              <w:rPr>
                <w:rFonts w:ascii="Times New Roman" w:hAnsi="Times New Roman" w:eastAsia="宋体" w:cs="Times New Roman"/>
                <w:sz w:val="21"/>
              </w:rPr>
            </w:pPr>
            <w:r>
              <w:rPr>
                <w:rFonts w:ascii="Times New Roman" w:hAnsi="Times New Roman" w:eastAsia="仿宋" w:cs="Times New Roman"/>
                <w:sz w:val="24"/>
              </w:rPr>
              <w:t>□</w:t>
            </w:r>
            <w:r>
              <w:rPr>
                <w:rFonts w:hint="eastAsia" w:ascii="Times New Roman" w:hAnsi="Times New Roman" w:eastAsia="仿宋" w:cs="Times New Roman"/>
                <w:sz w:val="24"/>
              </w:rPr>
              <w:t>重大创新型</w:t>
            </w:r>
          </w:p>
        </w:tc>
        <w:tc>
          <w:tcPr>
            <w:tcW w:w="5263" w:type="dxa"/>
            <w:gridSpan w:val="8"/>
            <w:noWrap w:val="0"/>
            <w:vAlign w:val="center"/>
          </w:tcPr>
          <w:p>
            <w:pPr>
              <w:rPr>
                <w:rFonts w:hint="eastAsia" w:ascii="Times New Roman" w:hAnsi="Times New Roman" w:eastAsia="仿宋" w:cs="Times New Roman"/>
                <w:iCs/>
                <w:sz w:val="24"/>
                <w:lang w:eastAsia="zh-CN"/>
              </w:rPr>
            </w:pPr>
            <w:r>
              <w:rPr>
                <w:rFonts w:hint="eastAsia" w:ascii="Times New Roman" w:hAnsi="Times New Roman" w:eastAsia="仿宋" w:cs="Times New Roman"/>
                <w:iCs/>
                <w:sz w:val="24"/>
                <w:lang w:eastAsia="zh-CN"/>
              </w:rPr>
              <w:t>重点描述</w:t>
            </w:r>
            <w:r>
              <w:rPr>
                <w:rFonts w:hint="eastAsia" w:ascii="Times New Roman" w:hAnsi="Times New Roman" w:eastAsia="仿宋" w:cs="Times New Roman"/>
                <w:iCs/>
                <w:sz w:val="24"/>
              </w:rPr>
              <w:t>产品</w:t>
            </w:r>
            <w:r>
              <w:rPr>
                <w:rFonts w:hint="eastAsia" w:ascii="Times New Roman" w:hAnsi="Times New Roman" w:eastAsia="仿宋" w:cs="Times New Roman"/>
                <w:iCs/>
                <w:sz w:val="24"/>
                <w:lang w:eastAsia="zh-CN"/>
              </w:rPr>
              <w:t>推广</w:t>
            </w:r>
            <w:r>
              <w:rPr>
                <w:rFonts w:hint="eastAsia" w:ascii="Times New Roman" w:hAnsi="Times New Roman" w:eastAsia="仿宋" w:cs="Times New Roman"/>
                <w:iCs/>
                <w:sz w:val="24"/>
              </w:rPr>
              <w:t>后，</w:t>
            </w:r>
            <w:r>
              <w:rPr>
                <w:rFonts w:hint="eastAsia" w:ascii="Times New Roman" w:hAnsi="Times New Roman" w:eastAsia="仿宋" w:cs="Times New Roman"/>
                <w:iCs/>
                <w:sz w:val="24"/>
                <w:lang w:eastAsia="zh-CN"/>
              </w:rPr>
              <w:t>对</w:t>
            </w:r>
            <w:r>
              <w:rPr>
                <w:rFonts w:hint="eastAsia" w:ascii="Times New Roman" w:hAnsi="Times New Roman" w:eastAsia="仿宋" w:cs="Times New Roman"/>
                <w:iCs/>
                <w:sz w:val="24"/>
              </w:rPr>
              <w:t>经济社会发展的</w:t>
            </w:r>
            <w:r>
              <w:rPr>
                <w:rFonts w:hint="eastAsia" w:ascii="Times New Roman" w:hAnsi="Times New Roman" w:eastAsia="仿宋" w:cs="Times New Roman"/>
                <w:iCs/>
                <w:sz w:val="24"/>
                <w:lang w:eastAsia="zh-CN"/>
              </w:rPr>
              <w:t>战略价值</w:t>
            </w:r>
            <w:r>
              <w:rPr>
                <w:rFonts w:hint="eastAsia" w:ascii="Times New Roman" w:hAnsi="Times New Roman" w:eastAsia="仿宋" w:cs="Times New Roman"/>
                <w:iCs/>
                <w:sz w:val="24"/>
              </w:rPr>
              <w:t>，或对现有生产</w:t>
            </w:r>
            <w:r>
              <w:rPr>
                <w:rFonts w:hint="eastAsia" w:ascii="Times New Roman" w:hAnsi="Times New Roman" w:eastAsia="仿宋" w:cs="Times New Roman"/>
                <w:iCs/>
                <w:sz w:val="24"/>
                <w:lang w:eastAsia="zh-CN"/>
              </w:rPr>
              <w:t>生活</w:t>
            </w:r>
            <w:r>
              <w:rPr>
                <w:rFonts w:hint="eastAsia" w:ascii="Times New Roman" w:hAnsi="Times New Roman" w:eastAsia="仿宋" w:cs="Times New Roman"/>
                <w:iCs/>
                <w:sz w:val="24"/>
              </w:rPr>
              <w:t>方式</w:t>
            </w:r>
            <w:r>
              <w:rPr>
                <w:rFonts w:hint="eastAsia" w:ascii="Times New Roman" w:hAnsi="Times New Roman" w:eastAsia="仿宋" w:cs="Times New Roman"/>
                <w:iCs/>
                <w:sz w:val="24"/>
                <w:lang w:eastAsia="zh-CN"/>
              </w:rPr>
              <w:t>形成的深远影响；分析其布局应用的战略必要性与远期市场规模。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1" w:hRule="atLeast"/>
        </w:trPr>
        <w:tc>
          <w:tcPr>
            <w:tcW w:w="2041" w:type="dxa"/>
            <w:vMerge w:val="continue"/>
            <w:noWrap w:val="0"/>
            <w:vAlign w:val="center"/>
          </w:tcPr>
          <w:p>
            <w:pPr>
              <w:rPr>
                <w:rFonts w:hint="eastAsia" w:ascii="Times New Roman" w:hAnsi="Times New Roman" w:eastAsia="仿宋" w:cs="Times New Roman"/>
                <w:iCs/>
                <w:sz w:val="24"/>
                <w:highlight w:val="yellow"/>
              </w:rPr>
            </w:pPr>
          </w:p>
        </w:tc>
        <w:tc>
          <w:tcPr>
            <w:tcW w:w="1723" w:type="dxa"/>
            <w:gridSpan w:val="3"/>
            <w:noWrap w:val="0"/>
            <w:vAlign w:val="center"/>
          </w:tcPr>
          <w:p>
            <w:pPr>
              <w:keepNext w:val="0"/>
              <w:keepLines w:val="0"/>
              <w:pageBreakBefore w:val="0"/>
              <w:widowControl w:val="0"/>
              <w:kinsoku/>
              <w:wordWrap/>
              <w:overflowPunct/>
              <w:topLinePunct w:val="0"/>
              <w:autoSpaceDE/>
              <w:autoSpaceDN/>
              <w:bidi w:val="0"/>
              <w:adjustRightInd w:val="0"/>
              <w:snapToGrid/>
              <w:jc w:val="center"/>
              <w:textAlignment w:val="auto"/>
              <w:rPr>
                <w:rFonts w:hint="eastAsia" w:ascii="Times New Roman" w:hAnsi="Times New Roman" w:eastAsia="仿宋" w:cs="Times New Roman"/>
                <w:iCs/>
                <w:sz w:val="24"/>
                <w:highlight w:val="yellow"/>
              </w:rPr>
            </w:pPr>
            <w:r>
              <w:rPr>
                <w:rFonts w:ascii="Times New Roman" w:hAnsi="Times New Roman" w:eastAsia="仿宋" w:cs="Times New Roman"/>
                <w:sz w:val="24"/>
              </w:rPr>
              <w:t>□</w:t>
            </w:r>
            <w:r>
              <w:rPr>
                <w:rFonts w:hint="eastAsia" w:ascii="Times New Roman" w:hAnsi="Times New Roman" w:eastAsia="仿宋" w:cs="Times New Roman"/>
                <w:sz w:val="24"/>
              </w:rPr>
              <w:t>关键提升型</w:t>
            </w:r>
          </w:p>
        </w:tc>
        <w:tc>
          <w:tcPr>
            <w:tcW w:w="5263" w:type="dxa"/>
            <w:gridSpan w:val="8"/>
            <w:noWrap w:val="0"/>
            <w:vAlign w:val="center"/>
          </w:tcPr>
          <w:p>
            <w:pPr>
              <w:rPr>
                <w:rFonts w:hint="eastAsia" w:ascii="Times New Roman" w:hAnsi="Times New Roman" w:eastAsia="仿宋" w:cs="Times New Roman"/>
                <w:iCs/>
                <w:sz w:val="24"/>
                <w:lang w:eastAsia="zh-CN"/>
              </w:rPr>
            </w:pPr>
            <w:r>
              <w:rPr>
                <w:rFonts w:hint="eastAsia" w:ascii="Times New Roman" w:hAnsi="Times New Roman" w:eastAsia="仿宋" w:cs="Times New Roman"/>
                <w:iCs/>
                <w:sz w:val="24"/>
                <w:lang w:eastAsia="zh-CN"/>
              </w:rPr>
              <w:t>重点描述产品体系化</w:t>
            </w:r>
            <w:r>
              <w:rPr>
                <w:rFonts w:hint="eastAsia" w:ascii="Times New Roman" w:hAnsi="Times New Roman" w:eastAsia="仿宋" w:cs="Times New Roman"/>
                <w:iCs/>
                <w:sz w:val="24"/>
              </w:rPr>
              <w:t>应用后，对</w:t>
            </w:r>
            <w:r>
              <w:rPr>
                <w:rFonts w:hint="eastAsia" w:ascii="Times New Roman" w:hAnsi="Times New Roman" w:eastAsia="仿宋" w:cs="Times New Roman"/>
                <w:iCs/>
                <w:sz w:val="24"/>
                <w:lang w:eastAsia="zh-CN"/>
              </w:rPr>
              <w:t>强链补链延链的突出价值；分析在目标应用场景的份额提升空间和推广路径。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3" w:hRule="atLeast"/>
        </w:trPr>
        <w:tc>
          <w:tcPr>
            <w:tcW w:w="2041" w:type="dxa"/>
            <w:vMerge w:val="continue"/>
            <w:noWrap w:val="0"/>
            <w:vAlign w:val="center"/>
          </w:tcPr>
          <w:p>
            <w:pPr>
              <w:rPr>
                <w:rFonts w:hint="eastAsia" w:ascii="Times New Roman" w:hAnsi="Times New Roman" w:eastAsia="仿宋" w:cs="Times New Roman"/>
                <w:iCs/>
                <w:sz w:val="24"/>
                <w:highlight w:val="yellow"/>
              </w:rPr>
            </w:pPr>
          </w:p>
        </w:tc>
        <w:tc>
          <w:tcPr>
            <w:tcW w:w="1723" w:type="dxa"/>
            <w:gridSpan w:val="3"/>
            <w:noWrap w:val="0"/>
            <w:vAlign w:val="center"/>
          </w:tcPr>
          <w:p>
            <w:pPr>
              <w:keepNext w:val="0"/>
              <w:keepLines w:val="0"/>
              <w:pageBreakBefore w:val="0"/>
              <w:widowControl w:val="0"/>
              <w:kinsoku/>
              <w:wordWrap/>
              <w:overflowPunct/>
              <w:topLinePunct w:val="0"/>
              <w:autoSpaceDE/>
              <w:autoSpaceDN/>
              <w:bidi w:val="0"/>
              <w:adjustRightInd w:val="0"/>
              <w:snapToGrid/>
              <w:jc w:val="center"/>
              <w:textAlignment w:val="auto"/>
              <w:rPr>
                <w:rFonts w:hint="eastAsia" w:ascii="Times New Roman" w:hAnsi="Times New Roman" w:eastAsia="仿宋" w:cs="Times New Roman"/>
                <w:iCs/>
                <w:sz w:val="24"/>
                <w:highlight w:val="yellow"/>
              </w:rPr>
            </w:pPr>
            <w:r>
              <w:rPr>
                <w:rFonts w:ascii="Times New Roman" w:hAnsi="Times New Roman" w:eastAsia="仿宋" w:cs="Times New Roman"/>
                <w:sz w:val="24"/>
              </w:rPr>
              <w:t>□</w:t>
            </w:r>
            <w:r>
              <w:rPr>
                <w:rFonts w:hint="eastAsia" w:ascii="Times New Roman" w:hAnsi="Times New Roman" w:eastAsia="仿宋" w:cs="Times New Roman"/>
                <w:sz w:val="24"/>
              </w:rPr>
              <w:t>规模替代型</w:t>
            </w:r>
          </w:p>
        </w:tc>
        <w:tc>
          <w:tcPr>
            <w:tcW w:w="5263" w:type="dxa"/>
            <w:gridSpan w:val="8"/>
            <w:noWrap w:val="0"/>
            <w:vAlign w:val="center"/>
          </w:tcPr>
          <w:p>
            <w:pPr>
              <w:rPr>
                <w:rFonts w:hint="eastAsia" w:ascii="Times New Roman" w:hAnsi="Times New Roman" w:eastAsia="仿宋" w:cs="Times New Roman"/>
                <w:iCs/>
                <w:sz w:val="24"/>
                <w:highlight w:val="yellow"/>
                <w:lang w:eastAsia="zh-CN"/>
              </w:rPr>
            </w:pPr>
            <w:r>
              <w:rPr>
                <w:rFonts w:hint="eastAsia" w:ascii="Times New Roman" w:hAnsi="Times New Roman" w:eastAsia="仿宋" w:cs="Times New Roman"/>
                <w:iCs/>
                <w:sz w:val="24"/>
                <w:lang w:eastAsia="zh-CN"/>
              </w:rPr>
              <w:t>重点</w:t>
            </w:r>
            <w:r>
              <w:rPr>
                <w:rFonts w:hint="eastAsia" w:ascii="Times New Roman" w:hAnsi="Times New Roman" w:eastAsia="仿宋" w:cs="Times New Roman"/>
                <w:iCs/>
                <w:sz w:val="24"/>
              </w:rPr>
              <w:t>描述产品规模化</w:t>
            </w:r>
            <w:r>
              <w:rPr>
                <w:rFonts w:hint="eastAsia" w:ascii="Times New Roman" w:hAnsi="Times New Roman" w:eastAsia="仿宋" w:cs="Times New Roman"/>
                <w:iCs/>
                <w:sz w:val="24"/>
                <w:lang w:eastAsia="zh-CN"/>
              </w:rPr>
              <w:t>替代</w:t>
            </w:r>
            <w:r>
              <w:rPr>
                <w:rFonts w:hint="eastAsia" w:ascii="Times New Roman" w:hAnsi="Times New Roman" w:eastAsia="仿宋" w:cs="Times New Roman"/>
                <w:iCs/>
                <w:sz w:val="24"/>
              </w:rPr>
              <w:t>后，在提升可持续</w:t>
            </w:r>
            <w:r>
              <w:rPr>
                <w:rFonts w:hint="eastAsia" w:ascii="Times New Roman" w:hAnsi="Times New Roman" w:eastAsia="仿宋" w:cs="Times New Roman"/>
                <w:iCs/>
                <w:sz w:val="24"/>
                <w:lang w:eastAsia="zh-CN"/>
              </w:rPr>
              <w:t>发展</w:t>
            </w:r>
            <w:r>
              <w:rPr>
                <w:rFonts w:hint="eastAsia" w:ascii="Times New Roman" w:hAnsi="Times New Roman" w:eastAsia="仿宋" w:cs="Times New Roman"/>
                <w:iCs/>
                <w:sz w:val="24"/>
              </w:rPr>
              <w:t>能力</w:t>
            </w:r>
            <w:r>
              <w:rPr>
                <w:rFonts w:hint="eastAsia" w:ascii="Times New Roman" w:hAnsi="Times New Roman" w:eastAsia="仿宋" w:cs="Times New Roman"/>
                <w:iCs/>
                <w:sz w:val="24"/>
                <w:lang w:eastAsia="zh-CN"/>
              </w:rPr>
              <w:t>、促进绿色低碳转型</w:t>
            </w:r>
            <w:r>
              <w:rPr>
                <w:rFonts w:hint="eastAsia" w:ascii="Times New Roman" w:hAnsi="Times New Roman" w:eastAsia="仿宋" w:cs="Times New Roman"/>
                <w:iCs/>
                <w:sz w:val="24"/>
              </w:rPr>
              <w:t>等方面预期成效</w:t>
            </w:r>
            <w:r>
              <w:rPr>
                <w:rFonts w:hint="eastAsia" w:ascii="Times New Roman" w:hAnsi="Times New Roman" w:eastAsia="仿宋" w:cs="Times New Roman"/>
                <w:iCs/>
                <w:sz w:val="24"/>
                <w:lang w:eastAsia="zh-CN"/>
              </w:rPr>
              <w:t>；分析在目标领域的</w:t>
            </w:r>
            <w:r>
              <w:rPr>
                <w:rFonts w:hint="eastAsia" w:ascii="Times New Roman" w:hAnsi="Times New Roman" w:eastAsia="仿宋" w:cs="Times New Roman"/>
                <w:iCs/>
                <w:sz w:val="24"/>
              </w:rPr>
              <w:t>市场规模</w:t>
            </w:r>
            <w:r>
              <w:rPr>
                <w:rFonts w:hint="eastAsia" w:ascii="Times New Roman" w:hAnsi="Times New Roman" w:eastAsia="仿宋" w:cs="Times New Roman"/>
                <w:iCs/>
                <w:sz w:val="24"/>
                <w:lang w:eastAsia="zh-CN"/>
              </w:rPr>
              <w:t>和渗透率目标等。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2041" w:type="dxa"/>
            <w:vMerge w:val="restart"/>
            <w:noWrap w:val="0"/>
            <w:vAlign w:val="center"/>
          </w:tcPr>
          <w:p>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知识产权情况</w:t>
            </w:r>
          </w:p>
        </w:tc>
        <w:tc>
          <w:tcPr>
            <w:tcW w:w="683" w:type="dxa"/>
            <w:gridSpan w:val="2"/>
            <w:noWrap w:val="0"/>
            <w:vAlign w:val="center"/>
          </w:tcPr>
          <w:p>
            <w:pPr>
              <w:jc w:val="cente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序号</w:t>
            </w:r>
          </w:p>
        </w:tc>
        <w:tc>
          <w:tcPr>
            <w:tcW w:w="1867" w:type="dxa"/>
            <w:gridSpan w:val="3"/>
            <w:noWrap w:val="0"/>
            <w:vAlign w:val="center"/>
          </w:tcPr>
          <w:p>
            <w:pPr>
              <w:jc w:val="cente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名称</w:t>
            </w:r>
          </w:p>
        </w:tc>
        <w:tc>
          <w:tcPr>
            <w:tcW w:w="2253" w:type="dxa"/>
            <w:gridSpan w:val="4"/>
            <w:noWrap w:val="0"/>
            <w:vAlign w:val="center"/>
          </w:tcPr>
          <w:p>
            <w:pPr>
              <w:jc w:val="cente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类别</w:t>
            </w:r>
          </w:p>
        </w:tc>
        <w:tc>
          <w:tcPr>
            <w:tcW w:w="1017" w:type="dxa"/>
            <w:noWrap w:val="0"/>
            <w:vAlign w:val="center"/>
          </w:tcPr>
          <w:p>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批准机构</w:t>
            </w:r>
          </w:p>
        </w:tc>
        <w:tc>
          <w:tcPr>
            <w:tcW w:w="1166" w:type="dxa"/>
            <w:noWrap w:val="0"/>
            <w:vAlign w:val="center"/>
          </w:tcPr>
          <w:p>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批准时间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4" w:hRule="atLeast"/>
        </w:trPr>
        <w:tc>
          <w:tcPr>
            <w:tcW w:w="2041" w:type="dxa"/>
            <w:vMerge w:val="continue"/>
            <w:noWrap w:val="0"/>
            <w:vAlign w:val="center"/>
          </w:tcPr>
          <w:p>
            <w:pPr>
              <w:rPr>
                <w:rFonts w:ascii="Times New Roman" w:hAnsi="Times New Roman" w:eastAsia="宋体" w:cs="Times New Roman"/>
                <w:sz w:val="21"/>
              </w:rPr>
            </w:pPr>
          </w:p>
        </w:tc>
        <w:tc>
          <w:tcPr>
            <w:tcW w:w="683" w:type="dxa"/>
            <w:gridSpan w:val="2"/>
            <w:noWrap w:val="0"/>
            <w:vAlign w:val="center"/>
          </w:tcPr>
          <w:p>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1</w:t>
            </w:r>
          </w:p>
        </w:tc>
        <w:tc>
          <w:tcPr>
            <w:tcW w:w="1867" w:type="dxa"/>
            <w:gridSpan w:val="3"/>
            <w:noWrap w:val="0"/>
            <w:vAlign w:val="center"/>
          </w:tcPr>
          <w:p>
            <w:pPr>
              <w:jc w:val="center"/>
              <w:rPr>
                <w:rFonts w:ascii="Times New Roman" w:hAnsi="Times New Roman" w:eastAsia="仿宋" w:cs="Times New Roman"/>
                <w:kern w:val="0"/>
                <w:sz w:val="24"/>
              </w:rPr>
            </w:pPr>
          </w:p>
        </w:tc>
        <w:tc>
          <w:tcPr>
            <w:tcW w:w="2253" w:type="dxa"/>
            <w:gridSpan w:val="4"/>
            <w:noWrap w:val="0"/>
            <w:vAlign w:val="center"/>
          </w:tcPr>
          <w:p>
            <w:pP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□发明专利</w:t>
            </w:r>
          </w:p>
          <w:p>
            <w:pP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□实用新型专利</w:t>
            </w:r>
          </w:p>
          <w:p>
            <w:pP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□外观设计专利</w:t>
            </w:r>
          </w:p>
          <w:p>
            <w:pPr>
              <w:snapToGrid w:val="0"/>
              <w:rPr>
                <w:rFonts w:hint="eastAsia" w:ascii="Times New Roman" w:hAnsi="Times New Roman" w:eastAsia="仿宋" w:cs="Times New Roman"/>
                <w:kern w:val="0"/>
                <w:sz w:val="24"/>
              </w:rPr>
            </w:pPr>
            <w:r>
              <w:rPr>
                <w:rFonts w:hint="eastAsia" w:ascii="Times New Roman" w:hAnsi="Times New Roman" w:eastAsia="仿宋" w:cs="Times New Roman"/>
                <w:kern w:val="0"/>
                <w:sz w:val="24"/>
              </w:rPr>
              <w:t>□计算机软件著作权</w:t>
            </w:r>
          </w:p>
          <w:p>
            <w:pPr>
              <w:snapToGrid w:val="0"/>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□商标权</w:t>
            </w:r>
          </w:p>
          <w:p>
            <w:pPr>
              <w:widowControl w:val="0"/>
              <w:snapToGrid w:val="0"/>
              <w:spacing w:after="0"/>
              <w:ind w:firstLine="0" w:firstLineChars="0"/>
              <w:jc w:val="both"/>
              <w:rPr>
                <w:rFonts w:ascii="Times New Roman" w:hAnsi="Times New Roman" w:eastAsia="仿宋_GB2312" w:cs="Times New Roman"/>
                <w:kern w:val="0"/>
                <w:sz w:val="32"/>
                <w:szCs w:val="24"/>
                <w:lang w:val="en-US" w:eastAsia="zh-CN" w:bidi="ar-SA"/>
              </w:rPr>
            </w:pPr>
            <w:r>
              <w:rPr>
                <w:rFonts w:hint="eastAsia" w:ascii="Times New Roman" w:hAnsi="Times New Roman" w:eastAsia="仿宋" w:cs="Times New Roman"/>
                <w:kern w:val="0"/>
                <w:sz w:val="24"/>
                <w:szCs w:val="24"/>
                <w:lang w:val="en-US" w:eastAsia="zh-CN" w:bidi="ar-SA"/>
              </w:rPr>
              <w:t>□其他</w:t>
            </w:r>
            <w:r>
              <w:rPr>
                <w:rFonts w:hint="eastAsia" w:ascii="Times New Roman" w:hAnsi="Times New Roman" w:eastAsia="仿宋" w:cs="Times New Roman"/>
                <w:kern w:val="0"/>
                <w:sz w:val="24"/>
                <w:szCs w:val="24"/>
                <w:u w:val="single"/>
                <w:lang w:val="en-US" w:eastAsia="zh-CN" w:bidi="ar-SA"/>
              </w:rPr>
              <w:t xml:space="preserve">         </w:t>
            </w:r>
          </w:p>
        </w:tc>
        <w:tc>
          <w:tcPr>
            <w:tcW w:w="1017" w:type="dxa"/>
            <w:noWrap w:val="0"/>
            <w:vAlign w:val="center"/>
          </w:tcPr>
          <w:p>
            <w:pPr>
              <w:jc w:val="center"/>
              <w:rPr>
                <w:rFonts w:hint="eastAsia" w:ascii="Times New Roman" w:hAnsi="Times New Roman" w:eastAsia="仿宋" w:cs="Times New Roman"/>
                <w:kern w:val="0"/>
                <w:sz w:val="24"/>
              </w:rPr>
            </w:pPr>
          </w:p>
        </w:tc>
        <w:tc>
          <w:tcPr>
            <w:tcW w:w="1166" w:type="dxa"/>
            <w:noWrap w:val="0"/>
            <w:vAlign w:val="center"/>
          </w:tcPr>
          <w:p>
            <w:pPr>
              <w:jc w:val="center"/>
              <w:rPr>
                <w:rFonts w:hint="eastAsia"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4" w:hRule="atLeast"/>
        </w:trPr>
        <w:tc>
          <w:tcPr>
            <w:tcW w:w="2041" w:type="dxa"/>
            <w:vMerge w:val="continue"/>
            <w:noWrap w:val="0"/>
            <w:vAlign w:val="center"/>
          </w:tcPr>
          <w:p>
            <w:pPr>
              <w:rPr>
                <w:rFonts w:ascii="Calibri" w:hAnsi="Calibri" w:eastAsia="宋体" w:cs="Times New Roman"/>
                <w:sz w:val="21"/>
              </w:rPr>
            </w:pPr>
          </w:p>
        </w:tc>
        <w:tc>
          <w:tcPr>
            <w:tcW w:w="683" w:type="dxa"/>
            <w:gridSpan w:val="2"/>
            <w:noWrap w:val="0"/>
            <w:vAlign w:val="center"/>
          </w:tcPr>
          <w:p>
            <w:pPr>
              <w:jc w:val="center"/>
              <w:rPr>
                <w:rFonts w:hint="eastAsia" w:ascii="Calibri" w:hAnsi="Calibri" w:eastAsia="宋体" w:cs="Times New Roman"/>
                <w:sz w:val="21"/>
                <w:lang w:val="en-US" w:eastAsia="zh-CN"/>
              </w:rPr>
            </w:pPr>
            <w:r>
              <w:rPr>
                <w:rFonts w:hint="eastAsia" w:ascii="Times New Roman" w:hAnsi="Times New Roman" w:eastAsia="宋体" w:cs="Times New Roman"/>
                <w:sz w:val="24"/>
                <w:lang w:val="en-US" w:eastAsia="zh-CN"/>
              </w:rPr>
              <w:t>2</w:t>
            </w:r>
          </w:p>
        </w:tc>
        <w:tc>
          <w:tcPr>
            <w:tcW w:w="1867" w:type="dxa"/>
            <w:gridSpan w:val="3"/>
            <w:noWrap w:val="0"/>
            <w:vAlign w:val="center"/>
          </w:tcPr>
          <w:p>
            <w:pPr>
              <w:rPr>
                <w:rFonts w:ascii="Calibri" w:hAnsi="Calibri" w:eastAsia="宋体" w:cs="Times New Roman"/>
                <w:sz w:val="21"/>
              </w:rPr>
            </w:pPr>
          </w:p>
        </w:tc>
        <w:tc>
          <w:tcPr>
            <w:tcW w:w="2253" w:type="dxa"/>
            <w:gridSpan w:val="4"/>
            <w:noWrap w:val="0"/>
            <w:vAlign w:val="center"/>
          </w:tcPr>
          <w:p>
            <w:pPr>
              <w:rPr>
                <w:rFonts w:ascii="Calibri" w:hAnsi="Calibri" w:eastAsia="宋体" w:cs="Times New Roman"/>
                <w:sz w:val="21"/>
              </w:rPr>
            </w:pPr>
          </w:p>
          <w:p>
            <w:pPr>
              <w:rPr>
                <w:rFonts w:ascii="Calibri" w:hAnsi="Calibri" w:eastAsia="宋体" w:cs="Times New Roman"/>
                <w:sz w:val="21"/>
              </w:rPr>
            </w:pPr>
          </w:p>
          <w:p>
            <w:pPr>
              <w:rPr>
                <w:rFonts w:ascii="Calibri" w:hAnsi="Calibri" w:eastAsia="宋体" w:cs="Times New Roman"/>
                <w:sz w:val="21"/>
              </w:rPr>
            </w:pPr>
          </w:p>
        </w:tc>
        <w:tc>
          <w:tcPr>
            <w:tcW w:w="1017" w:type="dxa"/>
            <w:noWrap w:val="0"/>
            <w:vAlign w:val="center"/>
          </w:tcPr>
          <w:p>
            <w:pPr>
              <w:rPr>
                <w:rFonts w:ascii="Calibri" w:hAnsi="Calibri" w:eastAsia="宋体" w:cs="Times New Roman"/>
                <w:sz w:val="21"/>
              </w:rPr>
            </w:pPr>
          </w:p>
        </w:tc>
        <w:tc>
          <w:tcPr>
            <w:tcW w:w="1166" w:type="dxa"/>
            <w:noWrap w:val="0"/>
            <w:vAlign w:val="center"/>
          </w:tcPr>
          <w:p>
            <w:pPr>
              <w:rPr>
                <w:rFonts w:ascii="Calibri" w:hAnsi="Calibri" w:eastAsia="宋体" w:cs="Times New Roman"/>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4" w:hRule="atLeast"/>
        </w:trPr>
        <w:tc>
          <w:tcPr>
            <w:tcW w:w="2041" w:type="dxa"/>
            <w:vMerge w:val="continue"/>
            <w:noWrap w:val="0"/>
            <w:vAlign w:val="center"/>
          </w:tcPr>
          <w:p>
            <w:pPr>
              <w:rPr>
                <w:rFonts w:hint="eastAsia" w:ascii="Times New Roman" w:hAnsi="Times New Roman" w:eastAsia="仿宋" w:cs="Times New Roman"/>
                <w:iCs/>
                <w:sz w:val="24"/>
              </w:rPr>
            </w:pPr>
          </w:p>
        </w:tc>
        <w:tc>
          <w:tcPr>
            <w:tcW w:w="683" w:type="dxa"/>
            <w:gridSpan w:val="2"/>
            <w:noWrap w:val="0"/>
            <w:vAlign w:val="center"/>
          </w:tcPr>
          <w:p>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w:t>
            </w:r>
          </w:p>
        </w:tc>
        <w:tc>
          <w:tcPr>
            <w:tcW w:w="1867" w:type="dxa"/>
            <w:gridSpan w:val="3"/>
            <w:noWrap w:val="0"/>
            <w:vAlign w:val="center"/>
          </w:tcPr>
          <w:p>
            <w:pPr>
              <w:jc w:val="center"/>
              <w:rPr>
                <w:rFonts w:hint="eastAsia" w:ascii="Times New Roman" w:hAnsi="Times New Roman" w:eastAsia="仿宋" w:cs="Times New Roman"/>
                <w:kern w:val="0"/>
                <w:sz w:val="24"/>
              </w:rPr>
            </w:pPr>
          </w:p>
        </w:tc>
        <w:tc>
          <w:tcPr>
            <w:tcW w:w="2253" w:type="dxa"/>
            <w:gridSpan w:val="4"/>
            <w:noWrap w:val="0"/>
            <w:vAlign w:val="center"/>
          </w:tcPr>
          <w:p>
            <w:pPr>
              <w:rPr>
                <w:rFonts w:hint="eastAsia" w:ascii="Times New Roman" w:hAnsi="Times New Roman" w:eastAsia="仿宋" w:cs="Times New Roman"/>
                <w:kern w:val="0"/>
                <w:sz w:val="24"/>
              </w:rPr>
            </w:pPr>
          </w:p>
        </w:tc>
        <w:tc>
          <w:tcPr>
            <w:tcW w:w="1017" w:type="dxa"/>
            <w:noWrap w:val="0"/>
            <w:vAlign w:val="center"/>
          </w:tcPr>
          <w:p>
            <w:pPr>
              <w:jc w:val="center"/>
              <w:rPr>
                <w:rFonts w:hint="eastAsia" w:ascii="Times New Roman" w:hAnsi="Times New Roman" w:eastAsia="仿宋" w:cs="Times New Roman"/>
                <w:kern w:val="0"/>
                <w:sz w:val="24"/>
              </w:rPr>
            </w:pPr>
          </w:p>
        </w:tc>
        <w:tc>
          <w:tcPr>
            <w:tcW w:w="1166" w:type="dxa"/>
            <w:noWrap w:val="0"/>
            <w:vAlign w:val="center"/>
          </w:tcPr>
          <w:p>
            <w:pPr>
              <w:jc w:val="center"/>
              <w:rPr>
                <w:rFonts w:hint="eastAsia"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2" w:hRule="atLeast"/>
        </w:trPr>
        <w:tc>
          <w:tcPr>
            <w:tcW w:w="2041" w:type="dxa"/>
            <w:vMerge w:val="continue"/>
            <w:noWrap w:val="0"/>
            <w:vAlign w:val="center"/>
          </w:tcPr>
          <w:p>
            <w:pPr>
              <w:rPr>
                <w:rFonts w:hint="eastAsia" w:ascii="Times New Roman" w:hAnsi="Times New Roman" w:eastAsia="仿宋" w:cs="Times New Roman"/>
                <w:iCs/>
                <w:sz w:val="24"/>
              </w:rPr>
            </w:pPr>
          </w:p>
        </w:tc>
        <w:tc>
          <w:tcPr>
            <w:tcW w:w="6986" w:type="dxa"/>
            <w:gridSpan w:val="11"/>
            <w:noWrap w:val="0"/>
            <w:vAlign w:val="top"/>
          </w:tcPr>
          <w:p>
            <w:pPr>
              <w:rPr>
                <w:rFonts w:hint="eastAsia" w:ascii="Times New Roman" w:hAnsi="Times New Roman" w:eastAsia="仿宋" w:cs="Times New Roman"/>
                <w:iCs/>
                <w:sz w:val="24"/>
              </w:rPr>
            </w:pPr>
            <w:r>
              <w:rPr>
                <w:rFonts w:hint="eastAsia" w:ascii="Times New Roman" w:hAnsi="Times New Roman" w:eastAsia="仿宋" w:cs="仿宋"/>
                <w:kern w:val="0"/>
                <w:sz w:val="24"/>
              </w:rPr>
              <w:t>说明：描述申请单位及所属工作人员具有的与本产品研发生产相关的专利权、计算机软件著作权、商标权或其他知识产权情况。（</w:t>
            </w:r>
            <w:r>
              <w:rPr>
                <w:rFonts w:hint="eastAsia" w:ascii="Times New Roman" w:hAnsi="Times New Roman" w:eastAsia="仿宋" w:cs="仿宋"/>
                <w:kern w:val="0"/>
                <w:sz w:val="24"/>
                <w:lang w:val="en-US" w:eastAsia="zh-CN"/>
              </w:rPr>
              <w:t>2</w:t>
            </w:r>
            <w:r>
              <w:rPr>
                <w:rFonts w:hint="eastAsia" w:ascii="Times New Roman" w:hAnsi="Times New Roman" w:eastAsia="仿宋" w:cs="仿宋"/>
                <w:kern w:val="0"/>
                <w:sz w:val="24"/>
              </w:rPr>
              <w:t>00字以内，需提供证明材料附后）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trPr>
        <w:tc>
          <w:tcPr>
            <w:tcW w:w="2041" w:type="dxa"/>
            <w:vMerge w:val="restart"/>
            <w:noWrap w:val="0"/>
            <w:vAlign w:val="center"/>
          </w:tcPr>
          <w:p>
            <w:pPr>
              <w:tabs>
                <w:tab w:val="left" w:pos="9072"/>
              </w:tabs>
              <w:snapToGrid w:val="0"/>
              <w:spacing w:line="400" w:lineRule="exact"/>
              <w:ind w:right="141" w:rightChars="44"/>
              <w:jc w:val="center"/>
              <w:rPr>
                <w:rFonts w:hint="eastAsia" w:ascii="Times New Roman" w:hAnsi="Times New Roman" w:eastAsia="仿宋" w:cs="仿宋"/>
                <w:kern w:val="0"/>
                <w:sz w:val="24"/>
              </w:rPr>
            </w:pPr>
            <w:r>
              <w:rPr>
                <w:rFonts w:hint="eastAsia" w:ascii="Times New Roman" w:hAnsi="Times New Roman" w:eastAsia="仿宋" w:cs="仿宋"/>
                <w:kern w:val="0"/>
                <w:sz w:val="24"/>
              </w:rPr>
              <w:t>现行有效标准情况</w:t>
            </w:r>
          </w:p>
        </w:tc>
        <w:tc>
          <w:tcPr>
            <w:tcW w:w="643" w:type="dxa"/>
            <w:noWrap w:val="0"/>
            <w:vAlign w:val="center"/>
          </w:tcPr>
          <w:p>
            <w:pPr>
              <w:tabs>
                <w:tab w:val="left" w:pos="9072"/>
              </w:tabs>
              <w:snapToGrid w:val="0"/>
              <w:spacing w:line="400" w:lineRule="exact"/>
              <w:ind w:right="141"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序号</w:t>
            </w:r>
          </w:p>
        </w:tc>
        <w:tc>
          <w:tcPr>
            <w:tcW w:w="2627" w:type="dxa"/>
            <w:gridSpan w:val="5"/>
            <w:noWrap w:val="0"/>
            <w:vAlign w:val="center"/>
          </w:tcPr>
          <w:p>
            <w:pPr>
              <w:tabs>
                <w:tab w:val="left" w:pos="9072"/>
              </w:tabs>
              <w:snapToGrid w:val="0"/>
              <w:spacing w:line="400" w:lineRule="exact"/>
              <w:ind w:right="141"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标准名称</w:t>
            </w:r>
          </w:p>
        </w:tc>
        <w:tc>
          <w:tcPr>
            <w:tcW w:w="1173" w:type="dxa"/>
            <w:gridSpan w:val="2"/>
            <w:noWrap w:val="0"/>
            <w:vAlign w:val="center"/>
          </w:tcPr>
          <w:p>
            <w:pPr>
              <w:tabs>
                <w:tab w:val="left" w:pos="9072"/>
              </w:tabs>
              <w:snapToGrid w:val="0"/>
              <w:spacing w:line="400" w:lineRule="exact"/>
              <w:ind w:right="141"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标准编号</w:t>
            </w:r>
          </w:p>
        </w:tc>
        <w:tc>
          <w:tcPr>
            <w:tcW w:w="2543" w:type="dxa"/>
            <w:gridSpan w:val="3"/>
            <w:noWrap w:val="0"/>
            <w:vAlign w:val="center"/>
          </w:tcPr>
          <w:p>
            <w:pPr>
              <w:tabs>
                <w:tab w:val="left" w:pos="9072"/>
              </w:tabs>
              <w:snapToGrid w:val="0"/>
              <w:spacing w:line="400" w:lineRule="exact"/>
              <w:ind w:right="141"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标准类别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trPr>
        <w:tc>
          <w:tcPr>
            <w:tcW w:w="2041" w:type="dxa"/>
            <w:vMerge w:val="continue"/>
            <w:noWrap w:val="0"/>
            <w:vAlign w:val="center"/>
          </w:tcPr>
          <w:p>
            <w:pPr>
              <w:tabs>
                <w:tab w:val="left" w:pos="9072"/>
              </w:tabs>
              <w:snapToGrid w:val="0"/>
              <w:spacing w:line="400" w:lineRule="exact"/>
              <w:ind w:right="141" w:rightChars="44"/>
              <w:jc w:val="center"/>
              <w:rPr>
                <w:rFonts w:hint="eastAsia" w:ascii="Times New Roman" w:hAnsi="Times New Roman" w:eastAsia="仿宋" w:cs="仿宋"/>
                <w:sz w:val="24"/>
              </w:rPr>
            </w:pPr>
          </w:p>
        </w:tc>
        <w:tc>
          <w:tcPr>
            <w:tcW w:w="643" w:type="dxa"/>
            <w:noWrap w:val="0"/>
            <w:vAlign w:val="center"/>
          </w:tcPr>
          <w:p>
            <w:pPr>
              <w:tabs>
                <w:tab w:val="left" w:pos="9072"/>
              </w:tabs>
              <w:snapToGrid w:val="0"/>
              <w:spacing w:line="400" w:lineRule="exact"/>
              <w:ind w:right="141" w:rightChars="44"/>
              <w:jc w:val="center"/>
              <w:rPr>
                <w:rFonts w:hint="eastAsia" w:ascii="Times New Roman" w:hAnsi="Times New Roman" w:eastAsia="仿宋" w:cs="仿宋"/>
                <w:sz w:val="24"/>
              </w:rPr>
            </w:pPr>
            <w:r>
              <w:rPr>
                <w:rFonts w:hint="eastAsia" w:ascii="Times New Roman" w:hAnsi="Times New Roman" w:eastAsia="仿宋" w:cs="仿宋"/>
                <w:kern w:val="0"/>
                <w:sz w:val="24"/>
              </w:rPr>
              <w:t>1.</w:t>
            </w:r>
          </w:p>
        </w:tc>
        <w:tc>
          <w:tcPr>
            <w:tcW w:w="2627" w:type="dxa"/>
            <w:gridSpan w:val="5"/>
            <w:noWrap w:val="0"/>
            <w:vAlign w:val="center"/>
          </w:tcPr>
          <w:p>
            <w:pPr>
              <w:tabs>
                <w:tab w:val="left" w:pos="9072"/>
              </w:tabs>
              <w:snapToGrid w:val="0"/>
              <w:spacing w:line="400" w:lineRule="exact"/>
              <w:ind w:right="141" w:rightChars="44"/>
              <w:jc w:val="center"/>
              <w:rPr>
                <w:rFonts w:hint="eastAsia" w:ascii="Times New Roman" w:hAnsi="Times New Roman" w:eastAsia="仿宋" w:cs="仿宋"/>
                <w:sz w:val="24"/>
              </w:rPr>
            </w:pPr>
          </w:p>
        </w:tc>
        <w:tc>
          <w:tcPr>
            <w:tcW w:w="1173" w:type="dxa"/>
            <w:gridSpan w:val="2"/>
            <w:noWrap w:val="0"/>
            <w:vAlign w:val="center"/>
          </w:tcPr>
          <w:p>
            <w:pPr>
              <w:tabs>
                <w:tab w:val="left" w:pos="9072"/>
              </w:tabs>
              <w:snapToGrid w:val="0"/>
              <w:spacing w:line="400" w:lineRule="exact"/>
              <w:ind w:right="141" w:rightChars="44"/>
              <w:jc w:val="center"/>
              <w:rPr>
                <w:rFonts w:hint="eastAsia" w:ascii="Times New Roman" w:hAnsi="Times New Roman" w:eastAsia="仿宋" w:cs="仿宋"/>
                <w:sz w:val="24"/>
              </w:rPr>
            </w:pPr>
          </w:p>
        </w:tc>
        <w:tc>
          <w:tcPr>
            <w:tcW w:w="2543" w:type="dxa"/>
            <w:gridSpan w:val="3"/>
            <w:noWrap w:val="0"/>
            <w:vAlign w:val="center"/>
          </w:tcPr>
          <w:p>
            <w:pPr>
              <w:tabs>
                <w:tab w:val="left" w:pos="9072"/>
              </w:tabs>
              <w:snapToGrid w:val="0"/>
              <w:spacing w:line="400" w:lineRule="exact"/>
              <w:ind w:right="141" w:rightChars="44"/>
              <w:jc w:val="center"/>
              <w:rPr>
                <w:rFonts w:hint="eastAsia" w:ascii="Times New Roman" w:hAnsi="Times New Roman" w:eastAsia="仿宋" w:cs="仿宋"/>
                <w:iCs/>
                <w:sz w:val="24"/>
              </w:rPr>
            </w:pPr>
            <w:r>
              <w:rPr>
                <w:rFonts w:hint="eastAsia" w:ascii="Times New Roman" w:hAnsi="Times New Roman" w:eastAsia="仿宋" w:cs="仿宋"/>
                <w:sz w:val="24"/>
              </w:rPr>
              <w:t>□</w:t>
            </w:r>
            <w:r>
              <w:rPr>
                <w:rFonts w:hint="eastAsia" w:ascii="Times New Roman" w:hAnsi="Times New Roman" w:eastAsia="仿宋" w:cs="仿宋"/>
                <w:kern w:val="0"/>
                <w:sz w:val="24"/>
              </w:rPr>
              <w:t xml:space="preserve">国家 </w:t>
            </w:r>
            <w:r>
              <w:rPr>
                <w:rFonts w:hint="eastAsia" w:ascii="Times New Roman" w:hAnsi="Times New Roman" w:eastAsia="仿宋" w:cs="仿宋"/>
                <w:sz w:val="24"/>
              </w:rPr>
              <w:t>□行业 □地方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trPr>
        <w:tc>
          <w:tcPr>
            <w:tcW w:w="2041" w:type="dxa"/>
            <w:vMerge w:val="continue"/>
            <w:noWrap w:val="0"/>
            <w:vAlign w:val="center"/>
          </w:tcPr>
          <w:p>
            <w:pPr>
              <w:tabs>
                <w:tab w:val="left" w:pos="9072"/>
              </w:tabs>
              <w:snapToGrid w:val="0"/>
              <w:spacing w:line="400" w:lineRule="exact"/>
              <w:ind w:right="141" w:rightChars="44"/>
              <w:jc w:val="center"/>
              <w:rPr>
                <w:rFonts w:hint="eastAsia" w:ascii="Times New Roman" w:hAnsi="Times New Roman" w:eastAsia="仿宋" w:cs="仿宋"/>
                <w:iCs/>
                <w:sz w:val="24"/>
              </w:rPr>
            </w:pPr>
          </w:p>
        </w:tc>
        <w:tc>
          <w:tcPr>
            <w:tcW w:w="643" w:type="dxa"/>
            <w:noWrap w:val="0"/>
            <w:vAlign w:val="center"/>
          </w:tcPr>
          <w:p>
            <w:pPr>
              <w:tabs>
                <w:tab w:val="left" w:pos="9072"/>
              </w:tabs>
              <w:snapToGrid w:val="0"/>
              <w:spacing w:line="400" w:lineRule="exact"/>
              <w:ind w:right="141"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2.</w:t>
            </w:r>
          </w:p>
        </w:tc>
        <w:tc>
          <w:tcPr>
            <w:tcW w:w="2627" w:type="dxa"/>
            <w:gridSpan w:val="5"/>
            <w:noWrap w:val="0"/>
            <w:vAlign w:val="center"/>
          </w:tcPr>
          <w:p>
            <w:pPr>
              <w:tabs>
                <w:tab w:val="left" w:pos="9072"/>
              </w:tabs>
              <w:snapToGrid w:val="0"/>
              <w:spacing w:line="400" w:lineRule="exact"/>
              <w:ind w:right="141" w:rightChars="44"/>
              <w:jc w:val="center"/>
              <w:rPr>
                <w:rFonts w:hint="eastAsia" w:ascii="Times New Roman" w:hAnsi="Times New Roman" w:eastAsia="仿宋" w:cs="仿宋"/>
                <w:iCs/>
                <w:sz w:val="24"/>
              </w:rPr>
            </w:pPr>
          </w:p>
        </w:tc>
        <w:tc>
          <w:tcPr>
            <w:tcW w:w="1173" w:type="dxa"/>
            <w:gridSpan w:val="2"/>
            <w:noWrap w:val="0"/>
            <w:vAlign w:val="center"/>
          </w:tcPr>
          <w:p>
            <w:pPr>
              <w:tabs>
                <w:tab w:val="left" w:pos="9072"/>
              </w:tabs>
              <w:snapToGrid w:val="0"/>
              <w:spacing w:line="400" w:lineRule="exact"/>
              <w:ind w:right="141" w:rightChars="44"/>
              <w:jc w:val="center"/>
              <w:rPr>
                <w:rFonts w:hint="eastAsia" w:ascii="Times New Roman" w:hAnsi="Times New Roman" w:eastAsia="仿宋" w:cs="仿宋"/>
                <w:iCs/>
                <w:sz w:val="24"/>
              </w:rPr>
            </w:pPr>
          </w:p>
        </w:tc>
        <w:tc>
          <w:tcPr>
            <w:tcW w:w="2543" w:type="dxa"/>
            <w:gridSpan w:val="3"/>
            <w:noWrap w:val="0"/>
            <w:vAlign w:val="center"/>
          </w:tcPr>
          <w:p>
            <w:pPr>
              <w:tabs>
                <w:tab w:val="left" w:pos="9072"/>
              </w:tabs>
              <w:snapToGrid w:val="0"/>
              <w:spacing w:line="400" w:lineRule="exact"/>
              <w:ind w:right="141" w:rightChars="44"/>
              <w:jc w:val="center"/>
              <w:rPr>
                <w:rFonts w:hint="eastAsia" w:ascii="Times New Roman" w:hAnsi="Times New Roman" w:eastAsia="仿宋" w:cs="仿宋"/>
                <w:iCs/>
                <w:sz w:val="24"/>
              </w:rPr>
            </w:pPr>
            <w:r>
              <w:rPr>
                <w:rFonts w:hint="eastAsia" w:ascii="Times New Roman" w:hAnsi="Times New Roman" w:eastAsia="仿宋" w:cs="仿宋"/>
                <w:sz w:val="24"/>
              </w:rPr>
              <w:t>□</w:t>
            </w:r>
            <w:r>
              <w:rPr>
                <w:rFonts w:hint="eastAsia" w:ascii="Times New Roman" w:hAnsi="Times New Roman" w:eastAsia="仿宋" w:cs="仿宋"/>
                <w:kern w:val="0"/>
                <w:sz w:val="24"/>
              </w:rPr>
              <w:t xml:space="preserve">国家 </w:t>
            </w:r>
            <w:r>
              <w:rPr>
                <w:rFonts w:hint="eastAsia" w:ascii="Times New Roman" w:hAnsi="Times New Roman" w:eastAsia="仿宋" w:cs="仿宋"/>
                <w:sz w:val="24"/>
              </w:rPr>
              <w:t>□行业 □地方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trPr>
        <w:tc>
          <w:tcPr>
            <w:tcW w:w="2041" w:type="dxa"/>
            <w:vMerge w:val="continue"/>
            <w:noWrap w:val="0"/>
            <w:vAlign w:val="center"/>
          </w:tcPr>
          <w:p>
            <w:pPr>
              <w:tabs>
                <w:tab w:val="left" w:pos="9072"/>
              </w:tabs>
              <w:snapToGrid w:val="0"/>
              <w:spacing w:line="400" w:lineRule="exact"/>
              <w:ind w:right="141" w:rightChars="44"/>
              <w:jc w:val="center"/>
              <w:rPr>
                <w:rFonts w:hint="eastAsia" w:ascii="Times New Roman" w:hAnsi="Times New Roman" w:eastAsia="仿宋" w:cs="仿宋"/>
                <w:iCs/>
                <w:sz w:val="24"/>
              </w:rPr>
            </w:pPr>
          </w:p>
        </w:tc>
        <w:tc>
          <w:tcPr>
            <w:tcW w:w="643" w:type="dxa"/>
            <w:noWrap w:val="0"/>
            <w:vAlign w:val="center"/>
          </w:tcPr>
          <w:p>
            <w:pPr>
              <w:tabs>
                <w:tab w:val="left" w:pos="9072"/>
              </w:tabs>
              <w:snapToGrid w:val="0"/>
              <w:spacing w:line="400" w:lineRule="exact"/>
              <w:ind w:right="141"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w:t>
            </w:r>
          </w:p>
        </w:tc>
        <w:tc>
          <w:tcPr>
            <w:tcW w:w="2627" w:type="dxa"/>
            <w:gridSpan w:val="5"/>
            <w:noWrap w:val="0"/>
            <w:vAlign w:val="center"/>
          </w:tcPr>
          <w:p>
            <w:pPr>
              <w:tabs>
                <w:tab w:val="left" w:pos="9072"/>
              </w:tabs>
              <w:snapToGrid w:val="0"/>
              <w:spacing w:line="400" w:lineRule="exact"/>
              <w:ind w:right="141" w:rightChars="44"/>
              <w:jc w:val="center"/>
              <w:rPr>
                <w:rFonts w:hint="eastAsia" w:ascii="Times New Roman" w:hAnsi="Times New Roman" w:eastAsia="仿宋" w:cs="仿宋"/>
                <w:iCs/>
                <w:sz w:val="24"/>
              </w:rPr>
            </w:pPr>
          </w:p>
        </w:tc>
        <w:tc>
          <w:tcPr>
            <w:tcW w:w="1173" w:type="dxa"/>
            <w:gridSpan w:val="2"/>
            <w:noWrap w:val="0"/>
            <w:vAlign w:val="center"/>
          </w:tcPr>
          <w:p>
            <w:pPr>
              <w:tabs>
                <w:tab w:val="left" w:pos="9072"/>
              </w:tabs>
              <w:snapToGrid w:val="0"/>
              <w:spacing w:line="400" w:lineRule="exact"/>
              <w:ind w:right="141" w:rightChars="44"/>
              <w:jc w:val="center"/>
              <w:rPr>
                <w:rFonts w:hint="eastAsia" w:ascii="Times New Roman" w:hAnsi="Times New Roman" w:eastAsia="仿宋" w:cs="仿宋"/>
                <w:iCs/>
                <w:sz w:val="24"/>
              </w:rPr>
            </w:pPr>
          </w:p>
        </w:tc>
        <w:tc>
          <w:tcPr>
            <w:tcW w:w="2543" w:type="dxa"/>
            <w:gridSpan w:val="3"/>
            <w:noWrap w:val="0"/>
            <w:vAlign w:val="center"/>
          </w:tcPr>
          <w:p>
            <w:pPr>
              <w:tabs>
                <w:tab w:val="left" w:pos="9072"/>
              </w:tabs>
              <w:snapToGrid w:val="0"/>
              <w:spacing w:line="400" w:lineRule="exact"/>
              <w:ind w:right="141" w:rightChars="44"/>
              <w:jc w:val="center"/>
              <w:rPr>
                <w:rFonts w:hint="eastAsia" w:ascii="Times New Roman" w:hAnsi="Times New Roman" w:eastAsia="仿宋" w:cs="仿宋"/>
                <w:i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7" w:hRule="atLeast"/>
        </w:trPr>
        <w:tc>
          <w:tcPr>
            <w:tcW w:w="2041" w:type="dxa"/>
            <w:vMerge w:val="continue"/>
            <w:noWrap w:val="0"/>
            <w:vAlign w:val="center"/>
          </w:tcPr>
          <w:p>
            <w:pPr>
              <w:tabs>
                <w:tab w:val="left" w:pos="9072"/>
              </w:tabs>
              <w:snapToGrid w:val="0"/>
              <w:spacing w:line="400" w:lineRule="exact"/>
              <w:ind w:right="141" w:rightChars="44"/>
              <w:jc w:val="center"/>
              <w:rPr>
                <w:rFonts w:hint="eastAsia" w:ascii="Times New Roman" w:hAnsi="Times New Roman" w:eastAsia="仿宋" w:cs="仿宋"/>
                <w:iCs/>
                <w:sz w:val="24"/>
              </w:rPr>
            </w:pPr>
          </w:p>
        </w:tc>
        <w:tc>
          <w:tcPr>
            <w:tcW w:w="6986" w:type="dxa"/>
            <w:gridSpan w:val="11"/>
            <w:noWrap w:val="0"/>
            <w:vAlign w:val="top"/>
          </w:tcPr>
          <w:p>
            <w:pPr>
              <w:tabs>
                <w:tab w:val="left" w:pos="9072"/>
              </w:tabs>
              <w:snapToGrid w:val="0"/>
              <w:ind w:right="141" w:rightChars="44"/>
              <w:rPr>
                <w:rFonts w:hint="eastAsia" w:ascii="Times New Roman" w:hAnsi="Times New Roman" w:eastAsia="仿宋" w:cs="仿宋"/>
                <w:iCs/>
                <w:sz w:val="24"/>
              </w:rPr>
            </w:pPr>
            <w:r>
              <w:rPr>
                <w:rFonts w:hint="eastAsia" w:ascii="Times New Roman" w:hAnsi="Times New Roman" w:eastAsia="仿宋" w:cs="仿宋"/>
                <w:kern w:val="0"/>
                <w:sz w:val="24"/>
              </w:rPr>
              <w:t>说明：描述本产品研发生产相关的现行有效国家标准、行业标准、地方标准情况等。如有本申请单位及所属工作人员牵头或参与制修订相关标准情况可在此处特别说明。（</w:t>
            </w:r>
            <w:r>
              <w:rPr>
                <w:rFonts w:hint="eastAsia" w:ascii="Times New Roman" w:hAnsi="Times New Roman" w:eastAsia="仿宋" w:cs="仿宋"/>
                <w:kern w:val="0"/>
                <w:sz w:val="24"/>
                <w:lang w:val="en-US" w:eastAsia="zh-CN"/>
              </w:rPr>
              <w:t>2</w:t>
            </w:r>
            <w:r>
              <w:rPr>
                <w:rFonts w:hint="eastAsia" w:ascii="Times New Roman" w:hAnsi="Times New Roman" w:eastAsia="仿宋" w:cs="仿宋"/>
                <w:kern w:val="0"/>
                <w:sz w:val="24"/>
              </w:rPr>
              <w:t>00字以内，需提供证明材料附后）</w:t>
            </w:r>
          </w:p>
        </w:tc>
      </w:tr>
    </w:tbl>
    <w:p>
      <w:pPr>
        <w:tabs>
          <w:tab w:val="left" w:pos="3133"/>
        </w:tabs>
        <w:jc w:val="left"/>
        <w:rPr>
          <w:rFonts w:hint="eastAsia" w:ascii="Times New Roman" w:hAnsi="Times New Roman" w:eastAsia="黑体" w:cs="黑体"/>
          <w:sz w:val="32"/>
          <w:szCs w:val="32"/>
        </w:rPr>
      </w:pPr>
      <w:r>
        <w:rPr>
          <w:rFonts w:hint="eastAsia" w:ascii="Times New Roman" w:hAnsi="Times New Roman" w:eastAsia="黑体" w:cs="黑体"/>
          <w:sz w:val="32"/>
          <w:szCs w:val="32"/>
        </w:rPr>
        <w:t>三、申请单位声明</w:t>
      </w:r>
    </w:p>
    <w:tbl>
      <w:tblPr>
        <w:tblStyle w:val="14"/>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3" w:hRule="atLeast"/>
          <w:jc w:val="center"/>
        </w:trPr>
        <w:tc>
          <w:tcPr>
            <w:tcW w:w="9039" w:type="dxa"/>
            <w:tcBorders>
              <w:top w:val="single" w:color="auto" w:sz="4" w:space="0"/>
              <w:left w:val="single" w:color="auto" w:sz="4" w:space="0"/>
              <w:bottom w:val="single" w:color="auto" w:sz="4" w:space="0"/>
              <w:right w:val="single" w:color="auto" w:sz="4" w:space="0"/>
            </w:tcBorders>
            <w:noWrap w:val="0"/>
            <w:vAlign w:val="top"/>
          </w:tcPr>
          <w:p>
            <w:pPr>
              <w:spacing w:line="560" w:lineRule="exact"/>
              <w:ind w:firstLine="560" w:firstLineChars="200"/>
              <w:jc w:val="left"/>
              <w:rPr>
                <w:rFonts w:hint="eastAsia" w:ascii="Times New Roman" w:hAnsi="Times New Roman" w:eastAsia="仿宋" w:cs="仿宋"/>
                <w:sz w:val="28"/>
                <w:szCs w:val="28"/>
              </w:rPr>
            </w:pPr>
            <w:r>
              <w:rPr>
                <w:rFonts w:hint="eastAsia" w:ascii="Times New Roman" w:hAnsi="Times New Roman" w:eastAsia="仿宋" w:cs="仿宋"/>
                <w:sz w:val="28"/>
                <w:szCs w:val="28"/>
                <w:u w:val="single"/>
              </w:rPr>
              <w:t xml:space="preserve">（申请单位）     </w:t>
            </w:r>
            <w:r>
              <w:rPr>
                <w:rFonts w:hint="eastAsia" w:ascii="Times New Roman" w:hAnsi="Times New Roman" w:eastAsia="仿宋" w:cs="仿宋"/>
                <w:sz w:val="28"/>
                <w:szCs w:val="28"/>
              </w:rPr>
              <w:t>郑重声明：</w:t>
            </w:r>
          </w:p>
          <w:p>
            <w:pPr>
              <w:spacing w:line="560" w:lineRule="exact"/>
              <w:ind w:firstLine="560" w:firstLineChars="200"/>
              <w:jc w:val="left"/>
              <w:rPr>
                <w:rFonts w:hint="eastAsia" w:ascii="Times New Roman" w:hAnsi="Times New Roman" w:eastAsia="仿宋" w:cs="仿宋"/>
                <w:sz w:val="24"/>
              </w:rPr>
            </w:pPr>
            <w:r>
              <w:rPr>
                <w:rFonts w:hint="eastAsia" w:ascii="Times New Roman" w:hAnsi="Times New Roman" w:eastAsia="仿宋" w:cs="仿宋"/>
                <w:sz w:val="28"/>
                <w:szCs w:val="28"/>
              </w:rPr>
              <w:t>本单位</w:t>
            </w:r>
            <w:r>
              <w:rPr>
                <w:rFonts w:hint="eastAsia" w:ascii="Times New Roman" w:hAnsi="Times New Roman" w:eastAsia="仿宋" w:cs="仿宋"/>
                <w:sz w:val="28"/>
                <w:szCs w:val="28"/>
                <w:lang w:val="en-US" w:eastAsia="zh-CN"/>
              </w:rPr>
              <w:t>近3年无较大及以上生产安全事故</w:t>
            </w:r>
            <w:r>
              <w:rPr>
                <w:rFonts w:hint="eastAsia" w:ascii="Times New Roman" w:hAnsi="Times New Roman" w:eastAsia="仿宋" w:cs="仿宋"/>
                <w:sz w:val="28"/>
                <w:szCs w:val="28"/>
              </w:rPr>
              <w:t>，无环境违法记录</w:t>
            </w:r>
            <w:r>
              <w:rPr>
                <w:rFonts w:hint="eastAsia" w:ascii="Times New Roman" w:hAnsi="Times New Roman" w:eastAsia="仿宋" w:cs="仿宋"/>
                <w:sz w:val="28"/>
                <w:szCs w:val="28"/>
                <w:lang w:eastAsia="zh-CN"/>
              </w:rPr>
              <w:t>，未受到相关部门的行政处罚</w:t>
            </w:r>
            <w:r>
              <w:rPr>
                <w:rFonts w:hint="eastAsia" w:ascii="Times New Roman" w:hAnsi="Times New Roman" w:eastAsia="仿宋" w:cs="仿宋"/>
                <w:sz w:val="28"/>
                <w:szCs w:val="28"/>
              </w:rPr>
              <w:t>；涉及中央财政资金支持的项目在绩效评价、监督检查中未出现违法违规行为；本次报送的所有材料均真实、完整，如有不实，愿承担相应责任。</w:t>
            </w:r>
          </w:p>
          <w:p>
            <w:pPr>
              <w:spacing w:line="560" w:lineRule="exact"/>
              <w:ind w:firstLine="2160" w:firstLineChars="900"/>
              <w:jc w:val="left"/>
              <w:rPr>
                <w:rFonts w:hint="eastAsia" w:ascii="Times New Roman" w:hAnsi="Times New Roman" w:eastAsia="仿宋" w:cs="仿宋"/>
                <w:sz w:val="28"/>
              </w:rPr>
            </w:pPr>
            <w:r>
              <w:rPr>
                <w:rFonts w:hint="eastAsia" w:ascii="Times New Roman" w:hAnsi="Times New Roman" w:eastAsia="仿宋" w:cs="仿宋"/>
                <w:sz w:val="24"/>
              </w:rPr>
              <w:t xml:space="preserve">                                      </w:t>
            </w:r>
            <w:r>
              <w:rPr>
                <w:rFonts w:hint="eastAsia" w:ascii="Times New Roman" w:hAnsi="Times New Roman" w:eastAsia="仿宋" w:cs="仿宋"/>
                <w:sz w:val="28"/>
              </w:rPr>
              <w:t>申请单位（盖章）</w:t>
            </w:r>
          </w:p>
          <w:p>
            <w:pPr>
              <w:spacing w:line="560" w:lineRule="exact"/>
              <w:jc w:val="left"/>
              <w:rPr>
                <w:rFonts w:hint="eastAsia" w:ascii="Times New Roman" w:hAnsi="Times New Roman" w:eastAsia="仿宋" w:cs="仿宋"/>
                <w:sz w:val="24"/>
              </w:rPr>
            </w:pPr>
            <w:r>
              <w:rPr>
                <w:rFonts w:hint="eastAsia" w:ascii="Times New Roman" w:hAnsi="Times New Roman" w:eastAsia="仿宋" w:cs="仿宋"/>
                <w:sz w:val="28"/>
              </w:rPr>
              <w:t xml:space="preserve">                                                年     月    日</w:t>
            </w:r>
          </w:p>
        </w:tc>
      </w:tr>
    </w:tbl>
    <w:p>
      <w:pPr>
        <w:tabs>
          <w:tab w:val="left" w:pos="3133"/>
        </w:tabs>
        <w:jc w:val="left"/>
        <w:rPr>
          <w:rFonts w:hint="eastAsia" w:ascii="Times New Roman" w:hAnsi="Times New Roman" w:eastAsia="黑体" w:cs="黑体"/>
          <w:sz w:val="32"/>
          <w:szCs w:val="32"/>
        </w:rPr>
      </w:pPr>
    </w:p>
    <w:p>
      <w:pPr>
        <w:tabs>
          <w:tab w:val="left" w:pos="3133"/>
        </w:tabs>
        <w:jc w:val="left"/>
        <w:rPr>
          <w:rFonts w:hint="eastAsia" w:ascii="Times New Roman" w:hAnsi="Times New Roman" w:eastAsia="黑体" w:cs="黑体"/>
          <w:sz w:val="21"/>
        </w:rPr>
      </w:pPr>
      <w:r>
        <w:rPr>
          <w:rFonts w:hint="eastAsia" w:ascii="Times New Roman" w:hAnsi="Times New Roman" w:eastAsia="黑体" w:cs="黑体"/>
          <w:sz w:val="32"/>
          <w:szCs w:val="32"/>
        </w:rPr>
        <w:t>四、省级工业和信息化主管部门意见</w:t>
      </w:r>
    </w:p>
    <w:tbl>
      <w:tblPr>
        <w:tblStyle w:val="14"/>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3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Times New Roman" w:hAnsi="Times New Roman" w:eastAsia="仿宋" w:cs="仿宋"/>
                <w:color w:val="FF0000"/>
                <w:sz w:val="28"/>
                <w:lang w:eastAsia="zh-CN"/>
              </w:rPr>
            </w:pPr>
            <w:r>
              <w:rPr>
                <w:rFonts w:hint="eastAsia" w:eastAsia="仿宋" w:cs="仿宋"/>
                <w:color w:val="FF0000"/>
                <w:sz w:val="28"/>
                <w:lang w:eastAsia="zh-CN"/>
              </w:rPr>
              <w:t>（此处师市无需盖章，报送时将文字删除即可）</w:t>
            </w:r>
          </w:p>
          <w:p>
            <w:pPr>
              <w:spacing w:line="360" w:lineRule="auto"/>
              <w:rPr>
                <w:rFonts w:hint="eastAsia" w:ascii="Times New Roman" w:hAnsi="Times New Roman" w:eastAsia="仿宋" w:cs="仿宋"/>
                <w:sz w:val="28"/>
              </w:rPr>
            </w:pPr>
          </w:p>
          <w:p>
            <w:pPr>
              <w:spacing w:line="360" w:lineRule="auto"/>
              <w:ind w:firstLine="2520" w:firstLineChars="900"/>
              <w:rPr>
                <w:rFonts w:hint="eastAsia" w:ascii="Times New Roman" w:hAnsi="Times New Roman" w:eastAsia="仿宋" w:cs="仿宋"/>
                <w:sz w:val="28"/>
              </w:rPr>
            </w:pPr>
            <w:r>
              <w:rPr>
                <w:rFonts w:hint="eastAsia" w:ascii="Times New Roman" w:hAnsi="Times New Roman" w:eastAsia="仿宋" w:cs="仿宋"/>
                <w:sz w:val="28"/>
              </w:rPr>
              <w:t xml:space="preserve">               省级工业和信息化主管部门（盖章）</w:t>
            </w:r>
          </w:p>
          <w:p>
            <w:pPr>
              <w:spacing w:line="360" w:lineRule="auto"/>
              <w:ind w:firstLine="560" w:firstLineChars="200"/>
              <w:rPr>
                <w:rFonts w:hint="eastAsia" w:ascii="Times New Roman" w:hAnsi="Times New Roman" w:eastAsia="仿宋" w:cs="仿宋"/>
                <w:sz w:val="28"/>
              </w:rPr>
            </w:pPr>
            <w:r>
              <w:rPr>
                <w:rFonts w:hint="eastAsia" w:ascii="Times New Roman" w:hAnsi="Times New Roman" w:eastAsia="仿宋" w:cs="仿宋"/>
                <w:sz w:val="28"/>
              </w:rPr>
              <w:t xml:space="preserve">                                            年    月    日</w:t>
            </w:r>
          </w:p>
        </w:tc>
      </w:tr>
    </w:tbl>
    <w:p>
      <w:pPr>
        <w:pStyle w:val="2"/>
        <w:keepNext w:val="0"/>
        <w:keepLines w:val="0"/>
        <w:pageBreakBefore w:val="0"/>
        <w:widowControl w:val="0"/>
        <w:kinsoku/>
        <w:wordWrap/>
        <w:overflowPunct/>
        <w:topLinePunct w:val="0"/>
        <w:autoSpaceDE/>
        <w:autoSpaceDN/>
        <w:bidi w:val="0"/>
        <w:adjustRightInd/>
        <w:snapToGrid/>
        <w:spacing w:before="0" w:beforeAutospacing="0" w:after="0" w:line="520" w:lineRule="exact"/>
        <w:ind w:left="0" w:leftChars="0" w:firstLine="0" w:firstLineChars="0"/>
        <w:jc w:val="both"/>
        <w:textAlignment w:val="auto"/>
        <w:rPr>
          <w:rFonts w:ascii="Times New Roman" w:hAnsi="Times New Roman" w:eastAsia="国标仿宋"/>
          <w:b w:val="0"/>
          <w:bCs w:val="0"/>
        </w:rPr>
        <w:sectPr>
          <w:footerReference r:id="rId9" w:type="default"/>
          <w:footerReference r:id="rId10" w:type="even"/>
          <w:pgSz w:w="11906" w:h="16838"/>
          <w:pgMar w:top="2098" w:right="1474" w:bottom="1985" w:left="1588" w:header="851" w:footer="1559" w:gutter="0"/>
          <w:pgNumType w:fmt="decimal"/>
          <w:cols w:space="720" w:num="1"/>
          <w:docGrid w:type="lines" w:linePitch="579" w:charSpace="-849"/>
        </w:sectPr>
      </w:pPr>
    </w:p>
    <w:p>
      <w:pPr>
        <w:outlineLvl w:val="0"/>
        <w:rPr>
          <w:rFonts w:hint="eastAsia" w:ascii="Times New Roman" w:hAnsi="Times New Roman" w:eastAsia="黑体" w:cs="黑体"/>
          <w:sz w:val="32"/>
        </w:rPr>
      </w:pPr>
      <w:r>
        <w:rPr>
          <w:rFonts w:hint="eastAsia" w:ascii="黑体" w:hAnsi="黑体" w:eastAsia="黑体" w:cs="黑体"/>
          <w:sz w:val="32"/>
        </w:rPr>
        <w:t>附</w:t>
      </w:r>
      <w:r>
        <w:rPr>
          <w:rFonts w:hint="eastAsia" w:ascii="黑体" w:hAnsi="黑体" w:eastAsia="黑体" w:cs="黑体"/>
          <w:sz w:val="32"/>
          <w:lang w:eastAsia="zh-CN"/>
        </w:rPr>
        <w:t>件</w:t>
      </w:r>
      <w:r>
        <w:rPr>
          <w:rFonts w:hint="eastAsia" w:ascii="黑体" w:hAnsi="黑体" w:eastAsia="黑体" w:cs="黑体"/>
          <w:sz w:val="32"/>
        </w:rPr>
        <w:t>2</w:t>
      </w:r>
    </w:p>
    <w:p>
      <w:pPr>
        <w:jc w:val="center"/>
        <w:rPr>
          <w:rFonts w:hint="eastAsia" w:ascii="Times New Roman" w:hAnsi="Times New Roman" w:eastAsia="方正小标宋简体" w:cs="方正小标宋简体"/>
          <w:bCs/>
          <w:sz w:val="44"/>
          <w:szCs w:val="44"/>
        </w:rPr>
      </w:pPr>
    </w:p>
    <w:p>
      <w:pPr>
        <w:jc w:val="center"/>
        <w:rPr>
          <w:rFonts w:hint="eastAsia" w:ascii="Times New Roman" w:hAnsi="Times New Roman" w:eastAsia="方正小标宋简体" w:cs="方正小标宋简体"/>
          <w:bCs/>
          <w:sz w:val="44"/>
          <w:szCs w:val="44"/>
        </w:rPr>
      </w:pPr>
    </w:p>
    <w:p>
      <w:pPr>
        <w:jc w:val="center"/>
        <w:outlineLvl w:val="0"/>
        <w:rPr>
          <w:rFonts w:ascii="Times New Roman" w:hAnsi="Times New Roman" w:eastAsia="方正小标宋简体" w:cs="方正小标宋简体"/>
          <w:bCs/>
          <w:sz w:val="44"/>
          <w:szCs w:val="44"/>
        </w:rPr>
      </w:pPr>
      <w:r>
        <w:rPr>
          <w:rFonts w:hint="eastAsia" w:ascii="Times New Roman" w:hAnsi="Times New Roman" w:eastAsia="方正小标宋简体" w:cs="方正小标宋简体"/>
          <w:bCs/>
          <w:sz w:val="44"/>
          <w:szCs w:val="44"/>
        </w:rPr>
        <w:t>生物制造标志性产品申请书（二）</w:t>
      </w:r>
    </w:p>
    <w:p>
      <w:pPr>
        <w:rPr>
          <w:rFonts w:hint="eastAsia" w:ascii="Times New Roman" w:hAnsi="Times New Roman" w:eastAsia="黑体" w:cs="黑体"/>
          <w:sz w:val="32"/>
        </w:rPr>
      </w:pPr>
    </w:p>
    <w:p>
      <w:pPr>
        <w:rPr>
          <w:rFonts w:hint="eastAsia" w:ascii="Times New Roman" w:hAnsi="Times New Roman" w:eastAsia="黑体" w:cs="黑体"/>
          <w:sz w:val="32"/>
        </w:rPr>
      </w:pPr>
    </w:p>
    <w:p>
      <w:pPr>
        <w:widowControl/>
        <w:ind w:firstLine="1280" w:firstLineChars="400"/>
        <w:jc w:val="left"/>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申请单位名称：</w:t>
      </w:r>
      <w:r>
        <w:rPr>
          <w:rFonts w:hint="eastAsia" w:ascii="Times New Roman" w:hAnsi="Times New Roman" w:eastAsia="仿宋_GB2312" w:cs="仿宋_GB2312"/>
          <w:kern w:val="0"/>
          <w:sz w:val="32"/>
          <w:u w:val="single"/>
        </w:rPr>
        <w:t xml:space="preserve">                                     </w:t>
      </w:r>
    </w:p>
    <w:p>
      <w:pPr>
        <w:widowControl/>
        <w:ind w:firstLine="1280" w:firstLineChars="400"/>
        <w:jc w:val="left"/>
        <w:rPr>
          <w:rFonts w:hint="eastAsia" w:ascii="Times New Roman" w:hAnsi="Times New Roman" w:eastAsia="仿宋_GB2312" w:cs="仿宋_GB2312"/>
          <w:kern w:val="0"/>
          <w:sz w:val="32"/>
        </w:rPr>
      </w:pPr>
      <w:r>
        <w:rPr>
          <w:rFonts w:hint="eastAsia" w:ascii="Times New Roman" w:hAnsi="Times New Roman" w:eastAsia="仿宋_GB2312" w:cs="仿宋_GB2312"/>
          <w:kern w:val="0"/>
          <w:sz w:val="32"/>
        </w:rPr>
        <w:t>（加盖公章）</w:t>
      </w:r>
    </w:p>
    <w:p>
      <w:pPr>
        <w:widowControl/>
        <w:ind w:firstLine="1280" w:firstLineChars="400"/>
        <w:jc w:val="left"/>
        <w:rPr>
          <w:rFonts w:ascii="Times New Roman" w:hAnsi="Times New Roman" w:eastAsia="宋体" w:cs="Times New Roman"/>
          <w:kern w:val="0"/>
          <w:sz w:val="32"/>
        </w:rPr>
      </w:pPr>
    </w:p>
    <w:p>
      <w:pPr>
        <w:ind w:firstLine="1280" w:firstLineChars="400"/>
        <w:rPr>
          <w:rFonts w:ascii="Times New Roman" w:hAnsi="Times New Roman" w:eastAsia="宋体" w:cs="Times New Roman"/>
          <w:kern w:val="0"/>
          <w:sz w:val="32"/>
        </w:rPr>
      </w:pPr>
    </w:p>
    <w:p>
      <w:pPr>
        <w:widowControl w:val="0"/>
        <w:spacing w:after="120"/>
        <w:ind w:firstLine="640" w:firstLineChars="200"/>
        <w:jc w:val="both"/>
        <w:rPr>
          <w:rFonts w:ascii="Times New Roman" w:hAnsi="Times New Roman" w:eastAsia="仿宋_GB2312" w:cs="Times New Roman"/>
          <w:kern w:val="0"/>
          <w:sz w:val="32"/>
          <w:szCs w:val="24"/>
          <w:lang w:val="en-US" w:eastAsia="zh-CN" w:bidi="ar-SA"/>
        </w:rPr>
      </w:pPr>
    </w:p>
    <w:p>
      <w:pPr>
        <w:ind w:firstLine="1280" w:firstLineChars="400"/>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联系</w:t>
      </w:r>
      <w:r>
        <w:rPr>
          <w:rFonts w:hint="eastAsia" w:ascii="Times New Roman" w:hAnsi="Times New Roman" w:eastAsia="仿宋_GB2312" w:cs="仿宋_GB2312"/>
          <w:spacing w:val="28"/>
          <w:kern w:val="0"/>
          <w:sz w:val="32"/>
        </w:rPr>
        <w:t>人1</w:t>
      </w:r>
      <w:r>
        <w:rPr>
          <w:rFonts w:hint="eastAsia" w:ascii="Times New Roman" w:hAnsi="Times New Roman" w:eastAsia="仿宋_GB2312" w:cs="仿宋_GB2312"/>
          <w:kern w:val="0"/>
          <w:sz w:val="32"/>
        </w:rPr>
        <w:t>：</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职    务：</w:t>
      </w:r>
      <w:r>
        <w:rPr>
          <w:rFonts w:hint="eastAsia" w:ascii="Times New Roman" w:hAnsi="Times New Roman" w:eastAsia="仿宋_GB2312" w:cs="仿宋_GB2312"/>
          <w:kern w:val="0"/>
          <w:sz w:val="32"/>
          <w:u w:val="single"/>
        </w:rPr>
        <w:t xml:space="preserve">                 </w:t>
      </w:r>
    </w:p>
    <w:p>
      <w:pPr>
        <w:ind w:firstLine="1280" w:firstLineChars="400"/>
        <w:rPr>
          <w:rFonts w:hint="eastAsia" w:ascii="Times New Roman" w:hAnsi="Times New Roman" w:eastAsia="仿宋_GB2312" w:cs="仿宋_GB2312"/>
          <w:kern w:val="0"/>
          <w:sz w:val="32"/>
        </w:rPr>
      </w:pPr>
      <w:r>
        <w:rPr>
          <w:rFonts w:hint="eastAsia" w:ascii="Times New Roman" w:hAnsi="Times New Roman" w:eastAsia="仿宋_GB2312" w:cs="仿宋_GB2312"/>
          <w:kern w:val="0"/>
          <w:sz w:val="32"/>
        </w:rPr>
        <w:t>手    机：</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电子邮箱：</w:t>
      </w:r>
      <w:r>
        <w:rPr>
          <w:rFonts w:hint="eastAsia" w:ascii="Times New Roman" w:hAnsi="Times New Roman" w:eastAsia="仿宋_GB2312" w:cs="仿宋_GB2312"/>
          <w:kern w:val="0"/>
          <w:sz w:val="32"/>
          <w:u w:val="single"/>
        </w:rPr>
        <w:t xml:space="preserve">                 </w:t>
      </w:r>
    </w:p>
    <w:p>
      <w:pPr>
        <w:ind w:firstLine="1280" w:firstLineChars="400"/>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联系</w:t>
      </w:r>
      <w:r>
        <w:rPr>
          <w:rFonts w:hint="eastAsia" w:ascii="Times New Roman" w:hAnsi="Times New Roman" w:eastAsia="仿宋_GB2312" w:cs="仿宋_GB2312"/>
          <w:spacing w:val="28"/>
          <w:kern w:val="0"/>
          <w:sz w:val="32"/>
        </w:rPr>
        <w:t>人2</w:t>
      </w:r>
      <w:r>
        <w:rPr>
          <w:rFonts w:hint="eastAsia" w:ascii="Times New Roman" w:hAnsi="Times New Roman" w:eastAsia="仿宋_GB2312" w:cs="仿宋_GB2312"/>
          <w:kern w:val="0"/>
          <w:sz w:val="32"/>
        </w:rPr>
        <w:t>：</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职    务：</w:t>
      </w:r>
      <w:r>
        <w:rPr>
          <w:rFonts w:hint="eastAsia" w:ascii="Times New Roman" w:hAnsi="Times New Roman" w:eastAsia="仿宋_GB2312" w:cs="仿宋_GB2312"/>
          <w:kern w:val="0"/>
          <w:sz w:val="32"/>
          <w:u w:val="single"/>
        </w:rPr>
        <w:t xml:space="preserve">                 </w:t>
      </w:r>
    </w:p>
    <w:p>
      <w:pPr>
        <w:ind w:firstLine="1280" w:firstLineChars="400"/>
        <w:rPr>
          <w:rFonts w:hint="eastAsia" w:ascii="Times New Roman" w:hAnsi="Times New Roman" w:eastAsia="仿宋_GB2312" w:cs="仿宋_GB2312"/>
          <w:kern w:val="0"/>
          <w:sz w:val="32"/>
        </w:rPr>
      </w:pPr>
      <w:r>
        <w:rPr>
          <w:rFonts w:hint="eastAsia" w:ascii="Times New Roman" w:hAnsi="Times New Roman" w:eastAsia="仿宋_GB2312" w:cs="仿宋_GB2312"/>
          <w:kern w:val="0"/>
          <w:sz w:val="32"/>
        </w:rPr>
        <w:t>手    机：</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电子邮箱：</w:t>
      </w:r>
      <w:r>
        <w:rPr>
          <w:rFonts w:hint="eastAsia" w:ascii="Times New Roman" w:hAnsi="Times New Roman" w:eastAsia="仿宋_GB2312" w:cs="仿宋_GB2312"/>
          <w:kern w:val="0"/>
          <w:sz w:val="32"/>
          <w:u w:val="single"/>
        </w:rPr>
        <w:t xml:space="preserve">                 </w:t>
      </w:r>
    </w:p>
    <w:p>
      <w:pPr>
        <w:ind w:firstLine="1280" w:firstLineChars="400"/>
        <w:rPr>
          <w:rFonts w:hint="eastAsia" w:ascii="Times New Roman" w:hAnsi="Times New Roman" w:eastAsia="仿宋_GB2312" w:cs="仿宋_GB2312"/>
          <w:kern w:val="0"/>
          <w:sz w:val="32"/>
        </w:rPr>
      </w:pPr>
    </w:p>
    <w:p>
      <w:pPr>
        <w:ind w:firstLine="1280" w:firstLineChars="400"/>
        <w:rPr>
          <w:rFonts w:hint="eastAsia" w:ascii="Times New Roman" w:hAnsi="Times New Roman" w:eastAsia="仿宋_GB2312" w:cs="仿宋_GB2312"/>
          <w:kern w:val="0"/>
          <w:sz w:val="32"/>
        </w:rPr>
        <w:sectPr>
          <w:footerReference r:id="rId14" w:type="first"/>
          <w:headerReference r:id="rId11" w:type="default"/>
          <w:footerReference r:id="rId12" w:type="default"/>
          <w:footerReference r:id="rId13" w:type="even"/>
          <w:pgSz w:w="11906" w:h="16838"/>
          <w:pgMar w:top="1418" w:right="1134" w:bottom="1418" w:left="1134"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r>
        <w:rPr>
          <w:rFonts w:hint="eastAsia" w:ascii="Times New Roman" w:hAnsi="Times New Roman" w:eastAsia="仿宋_GB2312" w:cs="仿宋_GB2312"/>
          <w:kern w:val="0"/>
          <w:sz w:val="32"/>
        </w:rPr>
        <w:t>申请日期 ：</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年</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月</w:t>
      </w:r>
      <w:r>
        <w:rPr>
          <w:rFonts w:hint="eastAsia" w:ascii="Times New Roman" w:hAnsi="Times New Roman" w:eastAsia="仿宋_GB2312" w:cs="仿宋_GB2312"/>
          <w:kern w:val="0"/>
          <w:sz w:val="32"/>
          <w:u w:val="single"/>
        </w:rPr>
        <w:t xml:space="preserve">       </w:t>
      </w:r>
    </w:p>
    <w:p>
      <w:pPr>
        <w:snapToGrid w:val="0"/>
        <w:spacing w:line="360" w:lineRule="auto"/>
        <w:jc w:val="center"/>
        <w:rPr>
          <w:rFonts w:hint="eastAsia" w:ascii="Times New Roman" w:hAnsi="Times New Roman" w:eastAsia="黑体" w:cs="黑体"/>
          <w:kern w:val="0"/>
          <w:sz w:val="44"/>
          <w:szCs w:val="40"/>
        </w:rPr>
      </w:pPr>
      <w:r>
        <w:rPr>
          <w:rFonts w:hint="eastAsia" w:ascii="Times New Roman" w:hAnsi="Times New Roman" w:eastAsia="黑体" w:cs="黑体"/>
          <w:kern w:val="0"/>
          <w:sz w:val="44"/>
          <w:szCs w:val="40"/>
        </w:rPr>
        <w:t>填 报 须 知</w:t>
      </w:r>
    </w:p>
    <w:p>
      <w:pPr>
        <w:adjustRightInd w:val="0"/>
        <w:spacing w:line="360" w:lineRule="auto"/>
        <w:ind w:firstLine="64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一、本申请表适用于</w:t>
      </w:r>
      <w:r>
        <w:rPr>
          <w:rFonts w:hint="eastAsia" w:ascii="Times New Roman" w:hAnsi="Times New Roman" w:eastAsia="仿宋_GB2312" w:cs="仿宋_GB2312"/>
          <w:kern w:val="0"/>
          <w:sz w:val="32"/>
          <w:szCs w:val="28"/>
          <w:lang w:val="en-US" w:eastAsia="zh-CN"/>
        </w:rPr>
        <w:t>AI赋能型产品</w:t>
      </w:r>
      <w:r>
        <w:rPr>
          <w:rFonts w:hint="eastAsia" w:ascii="Times New Roman" w:hAnsi="Times New Roman" w:eastAsia="仿宋_GB2312" w:cs="仿宋_GB2312"/>
          <w:kern w:val="0"/>
          <w:sz w:val="32"/>
          <w:szCs w:val="28"/>
        </w:rPr>
        <w:t>申报。申请单位应仔细阅读《关于开展2026年生物制造标志性产品征集工作的通知》及有关说明，如实、详细地填写每一部分内容。</w:t>
      </w:r>
    </w:p>
    <w:p>
      <w:pPr>
        <w:adjustRightInd w:val="0"/>
        <w:spacing w:line="360" w:lineRule="auto"/>
        <w:ind w:firstLine="64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lang w:eastAsia="zh-CN"/>
        </w:rPr>
        <w:t>二、</w:t>
      </w:r>
      <w:r>
        <w:rPr>
          <w:rFonts w:hint="eastAsia" w:ascii="Times New Roman" w:hAnsi="Times New Roman" w:eastAsia="仿宋_GB2312" w:cs="仿宋_GB2312"/>
          <w:kern w:val="0"/>
          <w:sz w:val="32"/>
          <w:szCs w:val="28"/>
        </w:rPr>
        <w:t>申报产品</w:t>
      </w:r>
      <w:r>
        <w:rPr>
          <w:rFonts w:hint="eastAsia" w:ascii="Times New Roman" w:hAnsi="Times New Roman" w:eastAsia="仿宋_GB2312" w:cs="仿宋_GB2312"/>
          <w:kern w:val="0"/>
          <w:sz w:val="32"/>
          <w:szCs w:val="28"/>
          <w:lang w:eastAsia="zh-CN"/>
        </w:rPr>
        <w:t>应</w:t>
      </w:r>
      <w:r>
        <w:rPr>
          <w:rFonts w:hint="eastAsia" w:ascii="Times New Roman" w:hAnsi="Times New Roman" w:eastAsia="仿宋_GB2312" w:cs="仿宋_GB2312"/>
          <w:kern w:val="0"/>
          <w:sz w:val="32"/>
          <w:szCs w:val="28"/>
        </w:rPr>
        <w:t>以人工智能技术为核心驱动力</w:t>
      </w:r>
      <w:r>
        <w:rPr>
          <w:rFonts w:hint="eastAsia" w:ascii="Times New Roman" w:hAnsi="Times New Roman" w:eastAsia="仿宋_GB2312" w:cs="仿宋_GB2312"/>
          <w:kern w:val="0"/>
          <w:sz w:val="32"/>
          <w:szCs w:val="28"/>
          <w:lang w:eastAsia="zh-CN"/>
        </w:rPr>
        <w:t>，</w:t>
      </w:r>
      <w:r>
        <w:rPr>
          <w:rFonts w:hint="eastAsia" w:ascii="Times New Roman" w:hAnsi="Times New Roman" w:eastAsia="仿宋_GB2312" w:cs="仿宋_GB2312"/>
          <w:kern w:val="0"/>
          <w:sz w:val="32"/>
          <w:szCs w:val="28"/>
        </w:rPr>
        <w:t>可处于中试验证或生产制造阶段，重点考察AI技术与产品核心环节的融合深度及其价值创造能力。</w:t>
      </w:r>
    </w:p>
    <w:p>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lang w:eastAsia="zh-CN"/>
        </w:rPr>
        <w:t>三</w:t>
      </w:r>
      <w:r>
        <w:rPr>
          <w:rFonts w:hint="eastAsia" w:ascii="Times New Roman" w:hAnsi="Times New Roman" w:eastAsia="仿宋_GB2312" w:cs="仿宋_GB2312"/>
          <w:kern w:val="0"/>
          <w:sz w:val="32"/>
          <w:szCs w:val="28"/>
        </w:rPr>
        <w:t>、除另有说明外，申请书中栏目不得空缺。申请书要求提供证明材料处，请补充附件。</w:t>
      </w:r>
    </w:p>
    <w:p>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lang w:eastAsia="zh-CN"/>
        </w:rPr>
        <w:t>四</w:t>
      </w:r>
      <w:r>
        <w:rPr>
          <w:rFonts w:hint="eastAsia" w:ascii="Times New Roman" w:hAnsi="Times New Roman" w:eastAsia="仿宋_GB2312" w:cs="仿宋_GB2312"/>
          <w:kern w:val="0"/>
          <w:sz w:val="32"/>
          <w:szCs w:val="28"/>
        </w:rPr>
        <w:t>、纸质版申请书要求盖章处，须加盖对应公章，复印无效，报送材料需加盖骑缝章，并与相应纸质证明材料一起交省级工业和信息化主管部门邮寄。</w:t>
      </w:r>
    </w:p>
    <w:p>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lang w:eastAsia="zh-CN"/>
        </w:rPr>
        <w:t>五</w:t>
      </w:r>
      <w:r>
        <w:rPr>
          <w:rFonts w:hint="eastAsia" w:ascii="Times New Roman" w:hAnsi="Times New Roman" w:eastAsia="仿宋_GB2312" w:cs="仿宋_GB2312"/>
          <w:kern w:val="0"/>
          <w:sz w:val="32"/>
          <w:szCs w:val="28"/>
        </w:rPr>
        <w:t>、电子版材料的内容与格式应与纸质材料一致，如不一致以纸质材料为准。</w:t>
      </w:r>
    </w:p>
    <w:p>
      <w:pPr>
        <w:adjustRightInd w:val="0"/>
        <w:spacing w:line="360" w:lineRule="auto"/>
        <w:ind w:firstLine="640" w:firstLineChars="200"/>
        <w:rPr>
          <w:rFonts w:ascii="Times New Roman" w:hAnsi="Times New Roman" w:eastAsia="宋体" w:cs="Times New Roman"/>
          <w:sz w:val="21"/>
        </w:rPr>
      </w:pPr>
      <w:r>
        <w:rPr>
          <w:rFonts w:hint="eastAsia" w:ascii="Times New Roman" w:hAnsi="Times New Roman" w:eastAsia="仿宋_GB2312" w:cs="仿宋_GB2312"/>
          <w:kern w:val="0"/>
          <w:sz w:val="32"/>
          <w:szCs w:val="28"/>
          <w:lang w:eastAsia="zh-CN"/>
        </w:rPr>
        <w:t>六</w:t>
      </w:r>
      <w:r>
        <w:rPr>
          <w:rFonts w:hint="eastAsia" w:ascii="Times New Roman" w:hAnsi="Times New Roman" w:eastAsia="仿宋_GB2312" w:cs="仿宋_GB2312"/>
          <w:kern w:val="0"/>
          <w:sz w:val="32"/>
          <w:szCs w:val="28"/>
        </w:rPr>
        <w:t>、申请单位须对所申请的产品拥有知识产权，对报送的全部资料真实性、完整性负责。</w:t>
      </w:r>
    </w:p>
    <w:p>
      <w:pPr>
        <w:rPr>
          <w:rFonts w:ascii="Times New Roman" w:hAnsi="Times New Roman" w:eastAsia="宋体" w:cs="Times New Roman"/>
          <w:sz w:val="21"/>
        </w:rPr>
      </w:pPr>
    </w:p>
    <w:p>
      <w:pPr>
        <w:pStyle w:val="23"/>
        <w:tabs>
          <w:tab w:val="left" w:pos="3133"/>
        </w:tabs>
        <w:ind w:firstLine="0" w:firstLineChars="0"/>
        <w:jc w:val="left"/>
        <w:rPr>
          <w:rFonts w:hint="eastAsia" w:ascii="Times New Roman" w:hAnsi="Times New Roman" w:eastAsia="黑体"/>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23"/>
        <w:tabs>
          <w:tab w:val="left" w:pos="3133"/>
        </w:tabs>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一、申请单位</w:t>
      </w:r>
      <w:r>
        <w:rPr>
          <w:rFonts w:ascii="Times New Roman" w:hAnsi="Times New Roman" w:eastAsia="黑体" w:cs="Times New Roman"/>
          <w:sz w:val="32"/>
          <w:szCs w:val="32"/>
        </w:rPr>
        <w:t>信息</w:t>
      </w:r>
    </w:p>
    <w:tbl>
      <w:tblPr>
        <w:tblStyle w:val="14"/>
        <w:tblW w:w="9027"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15"/>
        <w:gridCol w:w="2409"/>
        <w:gridCol w:w="1560"/>
        <w:gridCol w:w="893"/>
        <w:gridCol w:w="2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trPr>
        <w:tc>
          <w:tcPr>
            <w:tcW w:w="1915" w:type="dxa"/>
            <w:noWrap w:val="0"/>
            <w:vAlign w:val="center"/>
          </w:tcPr>
          <w:p>
            <w:pPr>
              <w:jc w:val="center"/>
              <w:rPr>
                <w:rFonts w:ascii="Times New Roman" w:hAnsi="Times New Roman" w:eastAsia="仿宋" w:cs="Times New Roman"/>
                <w:sz w:val="24"/>
              </w:rPr>
            </w:pPr>
            <w:r>
              <w:rPr>
                <w:rFonts w:hint="eastAsia" w:ascii="Times New Roman" w:hAnsi="Times New Roman" w:eastAsia="仿宋" w:cs="Times New Roman"/>
                <w:sz w:val="24"/>
              </w:rPr>
              <w:t>申请单位全称</w:t>
            </w:r>
          </w:p>
        </w:tc>
        <w:tc>
          <w:tcPr>
            <w:tcW w:w="7112" w:type="dxa"/>
            <w:gridSpan w:val="4"/>
            <w:noWrap w:val="0"/>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trPr>
        <w:tc>
          <w:tcPr>
            <w:tcW w:w="1915"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法定代表人</w:t>
            </w:r>
          </w:p>
        </w:tc>
        <w:tc>
          <w:tcPr>
            <w:tcW w:w="2409" w:type="dxa"/>
            <w:noWrap w:val="0"/>
            <w:vAlign w:val="center"/>
          </w:tcPr>
          <w:p>
            <w:pPr>
              <w:jc w:val="center"/>
              <w:rPr>
                <w:rFonts w:ascii="Times New Roman" w:hAnsi="Times New Roman" w:eastAsia="仿宋" w:cs="Times New Roman"/>
                <w:sz w:val="24"/>
              </w:rPr>
            </w:pPr>
          </w:p>
        </w:tc>
        <w:tc>
          <w:tcPr>
            <w:tcW w:w="2453" w:type="dxa"/>
            <w:gridSpan w:val="2"/>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注册资本（万元）</w:t>
            </w:r>
          </w:p>
        </w:tc>
        <w:tc>
          <w:tcPr>
            <w:tcW w:w="2250" w:type="dxa"/>
            <w:noWrap w:val="0"/>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trPr>
        <w:tc>
          <w:tcPr>
            <w:tcW w:w="1915"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单位地址</w:t>
            </w:r>
          </w:p>
        </w:tc>
        <w:tc>
          <w:tcPr>
            <w:tcW w:w="7112" w:type="dxa"/>
            <w:gridSpan w:val="4"/>
            <w:noWrap w:val="0"/>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15"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组织机构代码</w:t>
            </w:r>
          </w:p>
          <w:p>
            <w:pPr>
              <w:jc w:val="center"/>
              <w:rPr>
                <w:rFonts w:ascii="Times New Roman" w:hAnsi="Times New Roman" w:eastAsia="仿宋" w:cs="Times New Roman"/>
                <w:sz w:val="24"/>
              </w:rPr>
            </w:pPr>
            <w:r>
              <w:rPr>
                <w:rFonts w:ascii="Times New Roman" w:hAnsi="Times New Roman" w:eastAsia="仿宋" w:cs="Times New Roman"/>
                <w:sz w:val="24"/>
              </w:rPr>
              <w:t>/社会信用代码</w:t>
            </w:r>
          </w:p>
        </w:tc>
        <w:tc>
          <w:tcPr>
            <w:tcW w:w="7112" w:type="dxa"/>
            <w:gridSpan w:val="4"/>
            <w:noWrap w:val="0"/>
            <w:vAlign w:val="center"/>
          </w:tcPr>
          <w:p>
            <w:pPr>
              <w:jc w:val="cente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15"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单位性质</w:t>
            </w:r>
          </w:p>
        </w:tc>
        <w:tc>
          <w:tcPr>
            <w:tcW w:w="7112" w:type="dxa"/>
            <w:gridSpan w:val="4"/>
            <w:noWrap w:val="0"/>
            <w:vAlign w:val="center"/>
          </w:tcPr>
          <w:p>
            <w:pPr>
              <w:rPr>
                <w:rFonts w:ascii="Times New Roman" w:hAnsi="Times New Roman" w:eastAsia="仿宋" w:cs="Times New Roman"/>
                <w:sz w:val="24"/>
              </w:rPr>
            </w:pPr>
            <w:r>
              <w:rPr>
                <w:rFonts w:ascii="Times New Roman" w:hAnsi="Times New Roman" w:eastAsia="仿宋" w:cs="Times New Roman"/>
                <w:sz w:val="24"/>
              </w:rPr>
              <w:t>□中央企业  □地方国有企业  □民营企业  □合资企业  □事业单位</w:t>
            </w:r>
          </w:p>
          <w:p>
            <w:pPr>
              <w:rPr>
                <w:rFonts w:ascii="Times New Roman" w:hAnsi="Times New Roman" w:eastAsia="仿宋" w:cs="Times New Roman"/>
                <w:sz w:val="24"/>
              </w:rPr>
            </w:pPr>
            <w:r>
              <w:rPr>
                <w:rFonts w:ascii="Times New Roman" w:hAnsi="Times New Roman" w:eastAsia="仿宋" w:cs="Times New Roman"/>
                <w:sz w:val="24"/>
              </w:rPr>
              <w:t>其他（请注明）：</w:t>
            </w:r>
            <w:r>
              <w:rPr>
                <w:rFonts w:ascii="Times New Roman" w:hAnsi="Times New Roman" w:eastAsia="仿宋" w:cs="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15"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是否上市公司</w:t>
            </w:r>
          </w:p>
        </w:tc>
        <w:tc>
          <w:tcPr>
            <w:tcW w:w="7112" w:type="dxa"/>
            <w:gridSpan w:val="4"/>
            <w:noWrap w:val="0"/>
            <w:vAlign w:val="center"/>
          </w:tcPr>
          <w:p>
            <w:pPr>
              <w:rPr>
                <w:rFonts w:ascii="Times New Roman" w:hAnsi="Times New Roman" w:eastAsia="仿宋" w:cs="Times New Roman"/>
                <w:sz w:val="24"/>
              </w:rPr>
            </w:pPr>
            <w:r>
              <w:rPr>
                <w:rFonts w:ascii="Times New Roman" w:hAnsi="Times New Roman" w:eastAsia="仿宋" w:cs="Times New Roman"/>
                <w:sz w:val="24"/>
              </w:rPr>
              <w:t>□否</w:t>
            </w:r>
          </w:p>
          <w:p>
            <w:pPr>
              <w:rPr>
                <w:rFonts w:ascii="Times New Roman" w:hAnsi="Times New Roman" w:eastAsia="仿宋" w:cs="Times New Roman"/>
                <w:sz w:val="24"/>
              </w:rPr>
            </w:pPr>
            <w:r>
              <w:rPr>
                <w:rFonts w:ascii="Times New Roman" w:hAnsi="Times New Roman" w:eastAsia="仿宋" w:cs="Times New Roman"/>
                <w:sz w:val="24"/>
              </w:rPr>
              <w:t>□是（股票代码：</w:t>
            </w:r>
            <w:r>
              <w:rPr>
                <w:rFonts w:ascii="Times New Roman" w:hAnsi="Times New Roman" w:eastAsia="仿宋" w:cs="Times New Roman"/>
                <w:sz w:val="24"/>
                <w:u w:val="single"/>
              </w:rPr>
              <w:t xml:space="preserve">        </w:t>
            </w:r>
            <w:r>
              <w:rPr>
                <w:rFonts w:ascii="Times New Roman" w:hAnsi="Times New Roman" w:eastAsia="仿宋" w:cs="Times New Roman"/>
                <w:sz w:val="24"/>
              </w:rPr>
              <w:t>上市地点：</w:t>
            </w:r>
            <w:r>
              <w:rPr>
                <w:rFonts w:ascii="Times New Roman" w:hAnsi="Times New Roman" w:eastAsia="仿宋" w:cs="Times New Roman"/>
                <w:sz w:val="24"/>
                <w:u w:val="single"/>
              </w:rPr>
              <w:t xml:space="preserve">        </w:t>
            </w:r>
            <w:r>
              <w:rPr>
                <w:rFonts w:ascii="Times New Roman" w:hAnsi="Times New Roman" w:eastAsia="仿宋" w:cs="Times New Roman"/>
                <w:sz w:val="24"/>
              </w:rPr>
              <w:t>上市时间：</w:t>
            </w:r>
            <w:r>
              <w:rPr>
                <w:rFonts w:ascii="Times New Roman" w:hAnsi="Times New Roman" w:eastAsia="仿宋" w:cs="Times New Roman"/>
                <w:sz w:val="24"/>
                <w:u w:val="single"/>
              </w:rPr>
              <w:t xml:space="preserve">        </w:t>
            </w:r>
            <w:r>
              <w:rPr>
                <w:rFonts w:ascii="Times New Roman" w:hAnsi="Times New Roman" w:eastAsia="仿宋" w:cs="Times New Roman"/>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15" w:type="dxa"/>
            <w:noWrap w:val="0"/>
            <w:vAlign w:val="center"/>
          </w:tcPr>
          <w:p>
            <w:pPr>
              <w:jc w:val="center"/>
              <w:rPr>
                <w:rFonts w:ascii="Times New Roman" w:hAnsi="Times New Roman" w:eastAsia="仿宋" w:cs="Times New Roman"/>
                <w:sz w:val="24"/>
              </w:rPr>
            </w:pPr>
            <w:r>
              <w:rPr>
                <w:rFonts w:hint="eastAsia" w:ascii="Times New Roman" w:hAnsi="Times New Roman" w:eastAsia="仿宋" w:cs="Times New Roman"/>
                <w:sz w:val="24"/>
              </w:rPr>
              <w:t>是否专精特新</w:t>
            </w:r>
          </w:p>
          <w:p>
            <w:pPr>
              <w:jc w:val="center"/>
              <w:rPr>
                <w:rFonts w:ascii="Times New Roman" w:hAnsi="Times New Roman" w:eastAsia="仿宋" w:cs="Times New Roman"/>
                <w:sz w:val="24"/>
              </w:rPr>
            </w:pPr>
            <w:r>
              <w:rPr>
                <w:rFonts w:hint="eastAsia" w:ascii="Times New Roman" w:hAnsi="Times New Roman" w:eastAsia="仿宋" w:cs="Times New Roman"/>
                <w:sz w:val="24"/>
              </w:rPr>
              <w:t>中小企业</w:t>
            </w:r>
          </w:p>
        </w:tc>
        <w:tc>
          <w:tcPr>
            <w:tcW w:w="7112" w:type="dxa"/>
            <w:gridSpan w:val="4"/>
            <w:noWrap w:val="0"/>
            <w:vAlign w:val="center"/>
          </w:tcPr>
          <w:p>
            <w:pPr>
              <w:rPr>
                <w:rFonts w:ascii="Times New Roman" w:hAnsi="Times New Roman" w:eastAsia="仿宋" w:cs="Times New Roman"/>
                <w:sz w:val="24"/>
              </w:rPr>
            </w:pPr>
            <w:r>
              <w:rPr>
                <w:rFonts w:ascii="Times New Roman" w:hAnsi="Times New Roman" w:eastAsia="仿宋" w:cs="Times New Roman"/>
                <w:sz w:val="24"/>
              </w:rPr>
              <w:t>□否</w:t>
            </w:r>
          </w:p>
          <w:p>
            <w:pPr>
              <w:rPr>
                <w:rFonts w:ascii="Times New Roman" w:hAnsi="Times New Roman" w:eastAsia="仿宋" w:cs="Times New Roman"/>
                <w:sz w:val="24"/>
              </w:rPr>
            </w:pPr>
            <w:r>
              <w:rPr>
                <w:rFonts w:ascii="Times New Roman" w:hAnsi="Times New Roman" w:eastAsia="仿宋" w:cs="Times New Roman"/>
                <w:sz w:val="24"/>
              </w:rPr>
              <w:t>□是（</w:t>
            </w:r>
            <w:r>
              <w:rPr>
                <w:rFonts w:hint="eastAsia" w:ascii="Times New Roman" w:hAnsi="Times New Roman" w:eastAsia="仿宋" w:cs="Times New Roman"/>
                <w:sz w:val="24"/>
              </w:rPr>
              <w:t>级别</w:t>
            </w:r>
            <w:r>
              <w:rPr>
                <w:rFonts w:ascii="Times New Roman" w:hAnsi="Times New Roman" w:eastAsia="仿宋" w:cs="Times New Roman"/>
                <w:sz w:val="24"/>
              </w:rPr>
              <w:t>：</w:t>
            </w:r>
            <w:r>
              <w:rPr>
                <w:rFonts w:ascii="Times New Roman" w:hAnsi="Times New Roman" w:eastAsia="仿宋" w:cs="Times New Roman"/>
                <w:sz w:val="24"/>
                <w:u w:val="single"/>
              </w:rPr>
              <w:t xml:space="preserve">    </w:t>
            </w:r>
            <w:r>
              <w:rPr>
                <w:rFonts w:hint="eastAsia" w:ascii="Times New Roman" w:hAnsi="Times New Roman" w:eastAsia="仿宋" w:cs="Times New Roman"/>
                <w:sz w:val="24"/>
                <w:u w:val="single"/>
              </w:rPr>
              <w:t xml:space="preserve">    </w:t>
            </w:r>
            <w:r>
              <w:rPr>
                <w:rFonts w:ascii="Times New Roman" w:hAnsi="Times New Roman" w:eastAsia="仿宋" w:cs="Times New Roman"/>
                <w:sz w:val="24"/>
                <w:u w:val="single"/>
              </w:rPr>
              <w:t xml:space="preserve">   </w:t>
            </w:r>
            <w:r>
              <w:rPr>
                <w:rFonts w:ascii="Times New Roman" w:hAnsi="Times New Roman" w:eastAsia="仿宋" w:cs="Times New Roman"/>
                <w:sz w:val="24"/>
              </w:rPr>
              <w:t xml:space="preserve"> </w:t>
            </w:r>
            <w:r>
              <w:rPr>
                <w:rFonts w:hint="eastAsia" w:ascii="Times New Roman" w:hAnsi="Times New Roman" w:eastAsia="仿宋" w:cs="Times New Roman"/>
                <w:sz w:val="24"/>
              </w:rPr>
              <w:t>入选时间</w:t>
            </w:r>
            <w:r>
              <w:rPr>
                <w:rFonts w:ascii="Times New Roman" w:hAnsi="Times New Roman" w:eastAsia="仿宋" w:cs="Times New Roman"/>
                <w:sz w:val="24"/>
              </w:rPr>
              <w:t>：</w:t>
            </w:r>
            <w:r>
              <w:rPr>
                <w:rFonts w:ascii="Times New Roman" w:hAnsi="Times New Roman" w:eastAsia="仿宋" w:cs="Times New Roman"/>
                <w:sz w:val="24"/>
                <w:u w:val="single"/>
              </w:rPr>
              <w:t xml:space="preserve">        </w:t>
            </w:r>
            <w:r>
              <w:rPr>
                <w:rFonts w:ascii="Times New Roman" w:hAnsi="Times New Roman" w:eastAsia="仿宋" w:cs="Times New Roman"/>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1915" w:type="dxa"/>
            <w:noWrap w:val="0"/>
            <w:vAlign w:val="center"/>
          </w:tcPr>
          <w:p>
            <w:pPr>
              <w:jc w:val="center"/>
              <w:rPr>
                <w:rFonts w:ascii="Times New Roman" w:hAnsi="Times New Roman" w:eastAsia="仿宋" w:cs="Times New Roman"/>
                <w:kern w:val="0"/>
                <w:sz w:val="24"/>
              </w:rPr>
            </w:pPr>
            <w:r>
              <w:rPr>
                <w:rFonts w:ascii="Times New Roman" w:hAnsi="Times New Roman" w:eastAsia="仿宋" w:cs="Times New Roman"/>
                <w:kern w:val="0"/>
                <w:sz w:val="24"/>
              </w:rPr>
              <w:t>主营业务收入</w:t>
            </w:r>
          </w:p>
          <w:p>
            <w:pPr>
              <w:jc w:val="center"/>
              <w:rPr>
                <w:rFonts w:ascii="Times New Roman" w:hAnsi="Times New Roman" w:eastAsia="仿宋" w:cs="Times New Roman"/>
                <w:sz w:val="24"/>
              </w:rPr>
            </w:pPr>
            <w:r>
              <w:rPr>
                <w:rFonts w:ascii="Times New Roman" w:hAnsi="Times New Roman" w:eastAsia="仿宋" w:cs="Times New Roman"/>
                <w:kern w:val="0"/>
                <w:sz w:val="24"/>
              </w:rPr>
              <w:t>（万元）</w:t>
            </w:r>
          </w:p>
        </w:tc>
        <w:tc>
          <w:tcPr>
            <w:tcW w:w="2409" w:type="dxa"/>
            <w:noWrap w:val="0"/>
            <w:vAlign w:val="center"/>
          </w:tcPr>
          <w:p>
            <w:pPr>
              <w:rPr>
                <w:rFonts w:ascii="Times New Roman" w:hAnsi="Times New Roman" w:eastAsia="仿宋" w:cs="Times New Roman"/>
                <w:sz w:val="24"/>
              </w:rPr>
            </w:pPr>
            <w:r>
              <w:rPr>
                <w:rFonts w:ascii="Times New Roman" w:hAnsi="Times New Roman" w:eastAsia="仿宋" w:cs="Times New Roman"/>
                <w:kern w:val="0"/>
                <w:sz w:val="24"/>
              </w:rPr>
              <w:t>上一个</w:t>
            </w:r>
            <w:r>
              <w:rPr>
                <w:rFonts w:hint="eastAsia" w:ascii="Times New Roman" w:hAnsi="Times New Roman" w:eastAsia="仿宋" w:cs="Times New Roman"/>
                <w:kern w:val="0"/>
                <w:sz w:val="24"/>
                <w:lang w:eastAsia="zh-CN"/>
              </w:rPr>
              <w:t>自然</w:t>
            </w:r>
            <w:r>
              <w:rPr>
                <w:rFonts w:ascii="Times New Roman" w:hAnsi="Times New Roman" w:eastAsia="仿宋" w:cs="Times New Roman"/>
                <w:kern w:val="0"/>
                <w:sz w:val="24"/>
              </w:rPr>
              <w:t>年：______</w:t>
            </w:r>
          </w:p>
        </w:tc>
        <w:tc>
          <w:tcPr>
            <w:tcW w:w="1560" w:type="dxa"/>
            <w:noWrap w:val="0"/>
            <w:vAlign w:val="center"/>
          </w:tcPr>
          <w:p>
            <w:pPr>
              <w:rPr>
                <w:rFonts w:ascii="Times New Roman" w:hAnsi="Times New Roman" w:eastAsia="仿宋" w:cs="Times New Roman"/>
                <w:kern w:val="0"/>
                <w:sz w:val="24"/>
              </w:rPr>
            </w:pPr>
            <w:r>
              <w:rPr>
                <w:rFonts w:ascii="Times New Roman" w:hAnsi="Times New Roman" w:eastAsia="仿宋" w:cs="Times New Roman"/>
                <w:kern w:val="0"/>
                <w:sz w:val="24"/>
              </w:rPr>
              <w:t>研发投入</w:t>
            </w:r>
          </w:p>
          <w:p>
            <w:pPr>
              <w:rPr>
                <w:rFonts w:ascii="Times New Roman" w:hAnsi="Times New Roman" w:eastAsia="仿宋" w:cs="Times New Roman"/>
                <w:sz w:val="24"/>
              </w:rPr>
            </w:pPr>
            <w:r>
              <w:rPr>
                <w:rFonts w:ascii="Times New Roman" w:hAnsi="Times New Roman" w:eastAsia="仿宋" w:cs="Times New Roman"/>
                <w:kern w:val="0"/>
                <w:sz w:val="24"/>
              </w:rPr>
              <w:t>（万元）</w:t>
            </w:r>
          </w:p>
        </w:tc>
        <w:tc>
          <w:tcPr>
            <w:tcW w:w="3143" w:type="dxa"/>
            <w:gridSpan w:val="2"/>
            <w:noWrap w:val="0"/>
            <w:vAlign w:val="center"/>
          </w:tcPr>
          <w:p>
            <w:pPr>
              <w:rPr>
                <w:rFonts w:ascii="Times New Roman" w:hAnsi="Times New Roman" w:eastAsia="仿宋" w:cs="Times New Roman"/>
                <w:kern w:val="0"/>
                <w:sz w:val="24"/>
              </w:rPr>
            </w:pPr>
            <w:r>
              <w:rPr>
                <w:rFonts w:ascii="Times New Roman" w:hAnsi="Times New Roman" w:eastAsia="仿宋" w:cs="Times New Roman"/>
                <w:kern w:val="0"/>
                <w:sz w:val="24"/>
              </w:rPr>
              <w:t>上一个</w:t>
            </w:r>
            <w:r>
              <w:rPr>
                <w:rFonts w:hint="eastAsia" w:ascii="Times New Roman" w:hAnsi="Times New Roman" w:eastAsia="仿宋" w:cs="Times New Roman"/>
                <w:kern w:val="0"/>
                <w:sz w:val="24"/>
                <w:lang w:eastAsia="zh-CN"/>
              </w:rPr>
              <w:t>自然</w:t>
            </w:r>
            <w:r>
              <w:rPr>
                <w:rFonts w:ascii="Times New Roman" w:hAnsi="Times New Roman" w:eastAsia="仿宋" w:cs="Times New Roman"/>
                <w:kern w:val="0"/>
                <w:sz w:val="24"/>
              </w:rPr>
              <w:t>年：_______</w:t>
            </w:r>
          </w:p>
          <w:p>
            <w:pPr>
              <w:rPr>
                <w:rFonts w:ascii="Times New Roman" w:hAnsi="Times New Roman" w:eastAsia="仿宋" w:cs="Times New Roman"/>
                <w:sz w:val="24"/>
              </w:rPr>
            </w:pPr>
            <w:r>
              <w:rPr>
                <w:rFonts w:ascii="Times New Roman" w:hAnsi="Times New Roman" w:eastAsia="仿宋" w:cs="Times New Roman"/>
                <w:kern w:val="0"/>
                <w:sz w:val="24"/>
              </w:rPr>
              <w:t>占主营业务收入比例____%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1915"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单位</w:t>
            </w:r>
            <w:r>
              <w:rPr>
                <w:rFonts w:hint="eastAsia" w:ascii="Times New Roman" w:hAnsi="Times New Roman" w:eastAsia="仿宋" w:cs="Times New Roman"/>
                <w:sz w:val="24"/>
              </w:rPr>
              <w:t>总</w:t>
            </w:r>
            <w:r>
              <w:rPr>
                <w:rFonts w:ascii="Times New Roman" w:hAnsi="Times New Roman" w:eastAsia="仿宋" w:cs="Times New Roman"/>
                <w:sz w:val="24"/>
              </w:rPr>
              <w:t>人数</w:t>
            </w:r>
          </w:p>
        </w:tc>
        <w:tc>
          <w:tcPr>
            <w:tcW w:w="2409" w:type="dxa"/>
            <w:noWrap w:val="0"/>
            <w:vAlign w:val="center"/>
          </w:tcPr>
          <w:p>
            <w:pPr>
              <w:rPr>
                <w:rFonts w:ascii="Times New Roman" w:hAnsi="Times New Roman" w:eastAsia="仿宋" w:cs="Times New Roman"/>
                <w:sz w:val="24"/>
              </w:rPr>
            </w:pPr>
          </w:p>
        </w:tc>
        <w:tc>
          <w:tcPr>
            <w:tcW w:w="1560" w:type="dxa"/>
            <w:noWrap w:val="0"/>
            <w:vAlign w:val="center"/>
          </w:tcPr>
          <w:p>
            <w:pPr>
              <w:rPr>
                <w:rFonts w:ascii="Times New Roman" w:hAnsi="Times New Roman" w:eastAsia="仿宋" w:cs="Times New Roman"/>
                <w:sz w:val="24"/>
              </w:rPr>
            </w:pPr>
            <w:r>
              <w:rPr>
                <w:rFonts w:ascii="Times New Roman" w:hAnsi="Times New Roman" w:eastAsia="仿宋" w:cs="Times New Roman"/>
                <w:sz w:val="24"/>
              </w:rPr>
              <w:t>研发人员人数</w:t>
            </w:r>
          </w:p>
        </w:tc>
        <w:tc>
          <w:tcPr>
            <w:tcW w:w="3143" w:type="dxa"/>
            <w:gridSpan w:val="2"/>
            <w:noWrap w:val="0"/>
            <w:vAlign w:val="center"/>
          </w:tcPr>
          <w:p>
            <w:pPr>
              <w:ind w:firstLine="480"/>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1915"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kern w:val="0"/>
                <w:sz w:val="24"/>
              </w:rPr>
              <w:t>单位简介</w:t>
            </w:r>
          </w:p>
        </w:tc>
        <w:tc>
          <w:tcPr>
            <w:tcW w:w="7112" w:type="dxa"/>
            <w:gridSpan w:val="4"/>
            <w:noWrap w:val="0"/>
            <w:vAlign w:val="top"/>
          </w:tcPr>
          <w:p>
            <w:pPr>
              <w:snapToGrid w:val="0"/>
              <w:rPr>
                <w:rFonts w:ascii="Times New Roman" w:hAnsi="Times New Roman" w:eastAsia="仿宋" w:cs="Times New Roman"/>
                <w:iCs/>
                <w:sz w:val="24"/>
              </w:rPr>
            </w:pPr>
            <w:r>
              <w:rPr>
                <w:rFonts w:ascii="Times New Roman" w:hAnsi="Times New Roman" w:eastAsia="仿宋" w:cs="Times New Roman"/>
                <w:iCs/>
                <w:sz w:val="24"/>
              </w:rPr>
              <w:t>包括成立时间、主营业务、主要产品、技术实力</w:t>
            </w:r>
            <w:r>
              <w:rPr>
                <w:rFonts w:hint="eastAsia" w:ascii="Times New Roman" w:hAnsi="Times New Roman" w:eastAsia="仿宋" w:cs="Times New Roman"/>
                <w:iCs/>
                <w:sz w:val="24"/>
              </w:rPr>
              <w:t>、市场地位、</w:t>
            </w:r>
            <w:r>
              <w:rPr>
                <w:rFonts w:ascii="Times New Roman" w:hAnsi="Times New Roman" w:eastAsia="仿宋" w:cs="Times New Roman"/>
                <w:iCs/>
                <w:sz w:val="24"/>
              </w:rPr>
              <w:t>获省</w:t>
            </w:r>
            <w:r>
              <w:rPr>
                <w:rFonts w:hint="eastAsia" w:ascii="Times New Roman" w:hAnsi="Times New Roman" w:eastAsia="仿宋" w:cs="Times New Roman"/>
                <w:iCs/>
                <w:sz w:val="24"/>
              </w:rPr>
              <w:t>部</w:t>
            </w:r>
            <w:r>
              <w:rPr>
                <w:rFonts w:ascii="Times New Roman" w:hAnsi="Times New Roman" w:eastAsia="仿宋" w:cs="Times New Roman"/>
                <w:iCs/>
                <w:sz w:val="24"/>
              </w:rPr>
              <w:t>级以上奖励荣誉</w:t>
            </w:r>
            <w:r>
              <w:rPr>
                <w:rFonts w:hint="eastAsia" w:ascii="Times New Roman" w:hAnsi="Times New Roman" w:eastAsia="仿宋" w:cs="Times New Roman"/>
                <w:iCs/>
                <w:sz w:val="24"/>
              </w:rPr>
              <w:t>、</w:t>
            </w:r>
            <w:r>
              <w:rPr>
                <w:rFonts w:ascii="Times New Roman" w:hAnsi="Times New Roman" w:eastAsia="仿宋" w:cs="Times New Roman"/>
                <w:iCs/>
                <w:sz w:val="24"/>
              </w:rPr>
              <w:t>近年来获得投融资情况等（不超过</w:t>
            </w:r>
            <w:r>
              <w:rPr>
                <w:rFonts w:hint="eastAsia" w:ascii="Times New Roman" w:hAnsi="Times New Roman" w:eastAsia="仿宋" w:cs="Times New Roman"/>
                <w:iCs/>
                <w:sz w:val="24"/>
                <w:lang w:val="en-US" w:eastAsia="zh-CN"/>
              </w:rPr>
              <w:t>3</w:t>
            </w:r>
            <w:r>
              <w:rPr>
                <w:rFonts w:ascii="Times New Roman" w:hAnsi="Times New Roman" w:eastAsia="仿宋" w:cs="Times New Roman"/>
                <w:iCs/>
                <w:sz w:val="24"/>
              </w:rPr>
              <w:t>00字）</w:t>
            </w:r>
          </w:p>
          <w:p>
            <w:pPr>
              <w:rPr>
                <w:rFonts w:ascii="Times New Roman" w:hAnsi="Times New Roman" w:eastAsia="仿宋" w:cs="Times New Roman"/>
                <w:sz w:val="24"/>
              </w:rPr>
            </w:pPr>
            <w:r>
              <w:rPr>
                <w:rFonts w:ascii="Times New Roman" w:hAnsi="Times New Roman" w:eastAsia="仿宋" w:cs="Times New Roman"/>
                <w:sz w:val="24"/>
              </w:rPr>
              <w:t>（请提交佐证材料）</w:t>
            </w:r>
          </w:p>
          <w:p>
            <w:pPr>
              <w:rPr>
                <w:rFonts w:hint="eastAsia" w:ascii="Times New Roman" w:hAnsi="Times New Roman" w:eastAsia="仿宋" w:cs="Times New Roman"/>
                <w:sz w:val="24"/>
              </w:rPr>
            </w:pPr>
          </w:p>
          <w:p>
            <w:pPr>
              <w:rPr>
                <w:rFonts w:hint="eastAsia" w:ascii="Times New Roman" w:hAnsi="Times New Roman" w:eastAsia="仿宋" w:cs="Times New Roman"/>
                <w:sz w:val="24"/>
              </w:rPr>
            </w:pPr>
          </w:p>
        </w:tc>
      </w:tr>
    </w:tbl>
    <w:p>
      <w:pPr>
        <w:tabs>
          <w:tab w:val="left" w:pos="3133"/>
        </w:tabs>
        <w:jc w:val="left"/>
        <w:rPr>
          <w:rFonts w:ascii="Times New Roman" w:hAnsi="Times New Roman" w:eastAsia="黑体" w:cs="Times New Roman"/>
          <w:sz w:val="32"/>
          <w:szCs w:val="32"/>
        </w:rPr>
      </w:pPr>
      <w:r>
        <w:rPr>
          <w:rFonts w:ascii="Times New Roman" w:hAnsi="Times New Roman" w:eastAsia="黑体" w:cs="Times New Roman"/>
          <w:sz w:val="32"/>
          <w:szCs w:val="32"/>
        </w:rPr>
        <w:t>二、申请产品情况</w:t>
      </w:r>
    </w:p>
    <w:tbl>
      <w:tblPr>
        <w:tblStyle w:val="14"/>
        <w:tblW w:w="9027"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15"/>
        <w:gridCol w:w="71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2" w:hRule="atLeast"/>
        </w:trPr>
        <w:tc>
          <w:tcPr>
            <w:tcW w:w="1915" w:type="dxa"/>
            <w:noWrap w:val="0"/>
            <w:vAlign w:val="center"/>
          </w:tcPr>
          <w:p>
            <w:pPr>
              <w:jc w:val="center"/>
              <w:rPr>
                <w:rFonts w:ascii="Times New Roman" w:hAnsi="Times New Roman" w:eastAsia="仿宋" w:cs="Times New Roman"/>
                <w:sz w:val="24"/>
              </w:rPr>
            </w:pPr>
            <w:r>
              <w:rPr>
                <w:rFonts w:hint="eastAsia" w:ascii="Times New Roman" w:hAnsi="Times New Roman" w:eastAsia="仿宋" w:cs="Times New Roman"/>
                <w:sz w:val="24"/>
              </w:rPr>
              <w:t>申请产品名称</w:t>
            </w:r>
          </w:p>
        </w:tc>
        <w:tc>
          <w:tcPr>
            <w:tcW w:w="7112" w:type="dxa"/>
            <w:noWrap w:val="0"/>
            <w:vAlign w:val="center"/>
          </w:tcPr>
          <w:p>
            <w:pPr>
              <w:snapToGrid w:val="0"/>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1915" w:type="dxa"/>
            <w:noWrap w:val="0"/>
            <w:vAlign w:val="center"/>
          </w:tcPr>
          <w:p>
            <w:pPr>
              <w:jc w:val="center"/>
              <w:rPr>
                <w:rFonts w:ascii="Times New Roman" w:hAnsi="Times New Roman" w:eastAsia="仿宋" w:cs="Times New Roman"/>
                <w:sz w:val="24"/>
              </w:rPr>
            </w:pPr>
            <w:r>
              <w:rPr>
                <w:rFonts w:hint="eastAsia" w:ascii="Times New Roman" w:hAnsi="Times New Roman" w:eastAsia="仿宋" w:cs="Times New Roman"/>
                <w:sz w:val="24"/>
              </w:rPr>
              <w:t>产品</w:t>
            </w:r>
            <w:r>
              <w:rPr>
                <w:rFonts w:ascii="Times New Roman" w:hAnsi="Times New Roman" w:eastAsia="仿宋" w:cs="Times New Roman"/>
                <w:sz w:val="24"/>
              </w:rPr>
              <w:t>所属领域</w:t>
            </w:r>
          </w:p>
        </w:tc>
        <w:tc>
          <w:tcPr>
            <w:tcW w:w="7112" w:type="dxa"/>
            <w:noWrap w:val="0"/>
            <w:vAlign w:val="center"/>
          </w:tcPr>
          <w:p>
            <w:pPr>
              <w:snapToGrid w:val="0"/>
              <w:rPr>
                <w:rFonts w:ascii="Times New Roman" w:hAnsi="Times New Roman" w:eastAsia="仿宋" w:cs="Times New Roman"/>
                <w:sz w:val="24"/>
              </w:rPr>
            </w:pPr>
            <w:r>
              <w:rPr>
                <w:rFonts w:ascii="Times New Roman" w:hAnsi="Times New Roman" w:eastAsia="仿宋" w:cs="Times New Roman"/>
                <w:sz w:val="24"/>
              </w:rPr>
              <w:t>□食品及添加剂</w:t>
            </w:r>
            <w:r>
              <w:rPr>
                <w:rFonts w:hint="eastAsia" w:ascii="Times New Roman" w:hAnsi="Times New Roman" w:eastAsia="仿宋" w:cs="Times New Roman"/>
                <w:sz w:val="24"/>
              </w:rPr>
              <w:t xml:space="preserve">   </w:t>
            </w:r>
            <w:r>
              <w:rPr>
                <w:rFonts w:ascii="Times New Roman" w:hAnsi="Times New Roman" w:eastAsia="仿宋" w:cs="Times New Roman"/>
                <w:sz w:val="24"/>
              </w:rPr>
              <w:t>□生物</w:t>
            </w:r>
            <w:r>
              <w:rPr>
                <w:rFonts w:hint="eastAsia" w:ascii="Times New Roman" w:hAnsi="Times New Roman" w:eastAsia="仿宋" w:cs="Times New Roman"/>
                <w:sz w:val="24"/>
              </w:rPr>
              <w:t>制</w:t>
            </w:r>
            <w:r>
              <w:rPr>
                <w:rFonts w:ascii="Times New Roman" w:hAnsi="Times New Roman" w:eastAsia="仿宋" w:cs="Times New Roman"/>
                <w:sz w:val="24"/>
              </w:rPr>
              <w:t>药</w:t>
            </w:r>
            <w:r>
              <w:rPr>
                <w:rFonts w:hint="eastAsia" w:ascii="Times New Roman" w:hAnsi="Times New Roman" w:eastAsia="仿宋" w:cs="Times New Roman"/>
                <w:sz w:val="24"/>
                <w:lang w:val="en-US" w:eastAsia="zh-CN"/>
              </w:rPr>
              <w:t>上游原料</w:t>
            </w:r>
            <w:r>
              <w:rPr>
                <w:rFonts w:hint="eastAsia" w:ascii="Times New Roman" w:hAnsi="Times New Roman" w:eastAsia="仿宋" w:cs="Times New Roman"/>
                <w:sz w:val="24"/>
              </w:rPr>
              <w:t xml:space="preserve">  </w:t>
            </w:r>
            <w:r>
              <w:rPr>
                <w:rFonts w:ascii="Times New Roman" w:hAnsi="Times New Roman" w:eastAsia="仿宋" w:cs="Times New Roman"/>
                <w:sz w:val="24"/>
              </w:rPr>
              <w:t xml:space="preserve">□化妆品  </w:t>
            </w:r>
            <w:r>
              <w:rPr>
                <w:rFonts w:hint="eastAsia" w:ascii="Times New Roman" w:hAnsi="Times New Roman" w:eastAsia="仿宋" w:cs="Times New Roman"/>
                <w:sz w:val="24"/>
              </w:rPr>
              <w:t xml:space="preserve">   </w:t>
            </w:r>
            <w:r>
              <w:rPr>
                <w:rFonts w:ascii="Times New Roman" w:hAnsi="Times New Roman" w:eastAsia="仿宋" w:cs="Times New Roman"/>
                <w:sz w:val="24"/>
              </w:rPr>
              <w:t>□生物能源</w:t>
            </w:r>
          </w:p>
          <w:p>
            <w:pPr>
              <w:widowControl w:val="0"/>
              <w:snapToGrid w:val="0"/>
              <w:spacing w:after="0"/>
              <w:ind w:firstLine="0" w:firstLineChars="0"/>
              <w:jc w:val="both"/>
              <w:rPr>
                <w:rFonts w:ascii="Times New Roman" w:hAnsi="Times New Roman" w:eastAsia="仿宋" w:cs="Times New Roman"/>
                <w:kern w:val="2"/>
                <w:sz w:val="24"/>
                <w:szCs w:val="24"/>
                <w:lang w:val="en-US" w:eastAsia="zh-CN" w:bidi="ar-SA"/>
              </w:rPr>
            </w:pPr>
            <w:r>
              <w:rPr>
                <w:rFonts w:ascii="Times New Roman" w:hAnsi="Times New Roman" w:eastAsia="仿宋" w:cs="Times New Roman"/>
                <w:kern w:val="0"/>
                <w:sz w:val="24"/>
                <w:szCs w:val="24"/>
                <w:lang w:val="en-US" w:eastAsia="zh-CN" w:bidi="ar-SA"/>
              </w:rPr>
              <w:t>□</w:t>
            </w:r>
            <w:r>
              <w:rPr>
                <w:rFonts w:ascii="Times New Roman" w:hAnsi="Times New Roman" w:eastAsia="仿宋" w:cs="Times New Roman"/>
                <w:kern w:val="2"/>
                <w:sz w:val="24"/>
                <w:szCs w:val="24"/>
                <w:lang w:val="en-US" w:eastAsia="zh-CN" w:bidi="ar-SA"/>
              </w:rPr>
              <w:t>生物</w:t>
            </w:r>
            <w:r>
              <w:rPr>
                <w:rFonts w:hint="eastAsia" w:ascii="Times New Roman" w:hAnsi="Times New Roman" w:eastAsia="仿宋" w:cs="Times New Roman"/>
                <w:kern w:val="2"/>
                <w:sz w:val="24"/>
                <w:szCs w:val="24"/>
                <w:lang w:val="en-US" w:eastAsia="zh-CN" w:bidi="ar-SA"/>
              </w:rPr>
              <w:t xml:space="preserve">基化学品   </w:t>
            </w:r>
            <w:r>
              <w:rPr>
                <w:rFonts w:ascii="Times New Roman" w:hAnsi="Times New Roman" w:eastAsia="仿宋" w:cs="Times New Roman"/>
                <w:kern w:val="0"/>
                <w:sz w:val="24"/>
                <w:szCs w:val="24"/>
                <w:lang w:val="en-US" w:eastAsia="zh-CN" w:bidi="ar-SA"/>
              </w:rPr>
              <w:t>□</w:t>
            </w:r>
            <w:r>
              <w:rPr>
                <w:rFonts w:ascii="Times New Roman" w:hAnsi="Times New Roman" w:eastAsia="仿宋" w:cs="Times New Roman"/>
                <w:kern w:val="2"/>
                <w:sz w:val="24"/>
                <w:szCs w:val="24"/>
                <w:lang w:val="en-US" w:eastAsia="zh-CN" w:bidi="ar-SA"/>
              </w:rPr>
              <w:t>生物基材料</w:t>
            </w:r>
            <w:r>
              <w:rPr>
                <w:rFonts w:hint="eastAsia" w:ascii="Times New Roman" w:hAnsi="Times New Roman" w:eastAsia="仿宋" w:cs="Times New Roman"/>
                <w:kern w:val="2"/>
                <w:sz w:val="24"/>
                <w:szCs w:val="24"/>
                <w:lang w:val="en-US" w:eastAsia="zh-CN" w:bidi="ar-SA"/>
              </w:rPr>
              <w:t xml:space="preserve">    </w:t>
            </w:r>
            <w:r>
              <w:rPr>
                <w:rFonts w:ascii="Times New Roman" w:hAnsi="Times New Roman" w:eastAsia="仿宋" w:cs="Times New Roman"/>
                <w:kern w:val="0"/>
                <w:sz w:val="24"/>
                <w:szCs w:val="24"/>
                <w:lang w:val="en-US" w:eastAsia="zh-CN" w:bidi="ar-SA"/>
              </w:rPr>
              <w:t xml:space="preserve">□酶制剂  </w:t>
            </w:r>
            <w:r>
              <w:rPr>
                <w:rFonts w:hint="eastAsia" w:ascii="Times New Roman" w:hAnsi="Times New Roman" w:eastAsia="仿宋" w:cs="Times New Roman"/>
                <w:kern w:val="0"/>
                <w:sz w:val="24"/>
                <w:szCs w:val="24"/>
                <w:lang w:val="en-US" w:eastAsia="zh-CN" w:bidi="ar-SA"/>
              </w:rPr>
              <w:t xml:space="preserve">   </w:t>
            </w:r>
            <w:r>
              <w:rPr>
                <w:rFonts w:ascii="Times New Roman" w:hAnsi="Times New Roman" w:eastAsia="仿宋" w:cs="Times New Roman"/>
                <w:kern w:val="0"/>
                <w:sz w:val="24"/>
                <w:szCs w:val="24"/>
                <w:lang w:val="en-US" w:eastAsia="zh-CN" w:bidi="ar-SA"/>
              </w:rPr>
              <w:t>□</w:t>
            </w:r>
            <w:r>
              <w:rPr>
                <w:rFonts w:hint="eastAsia" w:ascii="Times New Roman" w:hAnsi="Times New Roman" w:eastAsia="仿宋" w:cs="Times New Roman"/>
                <w:kern w:val="0"/>
                <w:sz w:val="24"/>
                <w:szCs w:val="24"/>
                <w:lang w:val="en-US" w:eastAsia="zh-CN" w:bidi="ar-SA"/>
              </w:rPr>
              <w:t>专用设备及材料</w:t>
            </w:r>
          </w:p>
          <w:p>
            <w:pPr>
              <w:widowControl w:val="0"/>
              <w:snapToGrid w:val="0"/>
              <w:spacing w:before="0" w:after="0"/>
              <w:ind w:firstLine="0" w:firstLineChars="0"/>
              <w:jc w:val="both"/>
              <w:outlineLvl w:val="0"/>
              <w:rPr>
                <w:rFonts w:ascii="Times New Roman" w:hAnsi="Times New Roman" w:eastAsia="仿宋" w:cs="Arial"/>
                <w:b/>
                <w:bCs/>
                <w:kern w:val="2"/>
                <w:sz w:val="24"/>
                <w:szCs w:val="32"/>
                <w:lang w:val="en-US" w:eastAsia="zh-CN" w:bidi="ar-SA"/>
              </w:rPr>
            </w:pPr>
            <w:r>
              <w:rPr>
                <w:rFonts w:ascii="Times New Roman" w:hAnsi="Times New Roman" w:eastAsia="仿宋" w:cs="Arial"/>
                <w:b/>
                <w:bCs/>
                <w:kern w:val="2"/>
                <w:sz w:val="24"/>
                <w:szCs w:val="32"/>
                <w:lang w:val="en-US" w:eastAsia="zh-CN" w:bidi="ar-SA"/>
              </w:rPr>
              <w:t>□</w:t>
            </w:r>
            <w:r>
              <w:rPr>
                <w:rFonts w:hint="eastAsia" w:ascii="Times New Roman" w:hAnsi="Times New Roman" w:eastAsia="仿宋" w:cs="Arial"/>
                <w:b w:val="0"/>
                <w:bCs w:val="0"/>
                <w:kern w:val="2"/>
                <w:sz w:val="24"/>
                <w:szCs w:val="32"/>
                <w:lang w:val="en-US" w:eastAsia="zh-CN" w:bidi="ar-SA"/>
              </w:rPr>
              <w:t xml:space="preserve">天然产物生物合成     </w:t>
            </w:r>
            <w:r>
              <w:rPr>
                <w:rFonts w:ascii="Times New Roman" w:hAnsi="Times New Roman" w:eastAsia="仿宋" w:cs="Arial"/>
                <w:b w:val="0"/>
                <w:bCs w:val="0"/>
                <w:kern w:val="2"/>
                <w:sz w:val="24"/>
                <w:szCs w:val="32"/>
                <w:lang w:val="en-US" w:eastAsia="zh-CN" w:bidi="ar-SA"/>
              </w:rPr>
              <w:t>□其他</w:t>
            </w:r>
            <w:r>
              <w:rPr>
                <w:rFonts w:ascii="Times New Roman" w:hAnsi="Times New Roman" w:eastAsia="仿宋" w:cs="Arial"/>
                <w:b w:val="0"/>
                <w:bCs w:val="0"/>
                <w:kern w:val="2"/>
                <w:sz w:val="24"/>
                <w:szCs w:val="32"/>
                <w:u w:val="single"/>
                <w:lang w:val="en-US" w:eastAsia="zh-CN" w:bidi="ar-SA"/>
              </w:rPr>
              <w:t xml:space="preserve">    </w:t>
            </w:r>
            <w:r>
              <w:rPr>
                <w:rFonts w:hint="eastAsia" w:ascii="Times New Roman" w:hAnsi="Times New Roman" w:eastAsia="仿宋" w:cs="Arial"/>
                <w:b w:val="0"/>
                <w:bCs w:val="0"/>
                <w:kern w:val="2"/>
                <w:sz w:val="24"/>
                <w:szCs w:val="32"/>
                <w:u w:val="single"/>
                <w:lang w:val="en-US" w:eastAsia="zh-CN" w:bidi="ar-SA"/>
              </w:rPr>
              <w:t xml:space="preserve">                         </w:t>
            </w:r>
            <w:r>
              <w:rPr>
                <w:rFonts w:ascii="Times New Roman" w:hAnsi="Times New Roman" w:eastAsia="仿宋" w:cs="Arial"/>
                <w:b w:val="0"/>
                <w:bCs w:val="0"/>
                <w:kern w:val="2"/>
                <w:sz w:val="24"/>
                <w:szCs w:val="32"/>
                <w:u w:val="single"/>
                <w:lang w:val="en-US" w:eastAsia="zh-CN" w:bidi="ar-S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1915"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产品AI应用概述</w:t>
            </w:r>
          </w:p>
        </w:tc>
        <w:tc>
          <w:tcPr>
            <w:tcW w:w="7112" w:type="dxa"/>
            <w:noWrap w:val="0"/>
            <w:vAlign w:val="center"/>
          </w:tcPr>
          <w:p>
            <w:pPr>
              <w:snapToGrid w:val="0"/>
              <w:rPr>
                <w:rFonts w:ascii="Times New Roman" w:hAnsi="Times New Roman" w:eastAsia="仿宋" w:cs="Times New Roman"/>
                <w:sz w:val="24"/>
              </w:rPr>
            </w:pPr>
            <w:r>
              <w:rPr>
                <w:rFonts w:ascii="Times New Roman" w:hAnsi="Times New Roman" w:eastAsia="仿宋" w:cs="Times New Roman"/>
                <w:sz w:val="24"/>
              </w:rPr>
              <w:t>简要说明AI在本产品中的整体应用情况，涵盖AI覆盖的核心环节、</w:t>
            </w:r>
            <w:r>
              <w:rPr>
                <w:rFonts w:hint="eastAsia" w:ascii="Times New Roman" w:hAnsi="Times New Roman" w:eastAsia="仿宋" w:cs="Times New Roman"/>
                <w:sz w:val="24"/>
              </w:rPr>
              <w:t>具体功能</w:t>
            </w:r>
            <w:r>
              <w:rPr>
                <w:rFonts w:ascii="Times New Roman" w:hAnsi="Times New Roman" w:eastAsia="仿宋" w:cs="Times New Roman"/>
                <w:sz w:val="24"/>
              </w:rPr>
              <w:t>，以及相较传统方法带来的关键改变（不超过300字）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1915"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AI嵌入层级</w:t>
            </w:r>
          </w:p>
        </w:tc>
        <w:tc>
          <w:tcPr>
            <w:tcW w:w="7112" w:type="dxa"/>
            <w:noWrap w:val="0"/>
            <w:vAlign w:val="center"/>
          </w:tcPr>
          <w:tbl>
            <w:tblPr>
              <w:tblStyle w:val="15"/>
              <w:tblW w:w="71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3"/>
              <w:gridCol w:w="5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063" w:type="dxa"/>
                  <w:noWrap w:val="0"/>
                  <w:vAlign w:val="top"/>
                </w:tcPr>
                <w:p>
                  <w:pPr>
                    <w:snapToGrid w:val="0"/>
                    <w:jc w:val="center"/>
                    <w:rPr>
                      <w:rFonts w:ascii="Times New Roman" w:hAnsi="Times New Roman" w:eastAsia="仿宋" w:cs="Times New Roman"/>
                      <w:b/>
                      <w:bCs/>
                      <w:sz w:val="24"/>
                      <w:shd w:val="clear" w:color="auto" w:fill="auto"/>
                    </w:rPr>
                  </w:pPr>
                  <w:r>
                    <w:rPr>
                      <w:rFonts w:hint="eastAsia" w:ascii="Times New Roman" w:hAnsi="Times New Roman" w:eastAsia="仿宋" w:cs="Times New Roman"/>
                      <w:b/>
                      <w:bCs/>
                      <w:sz w:val="24"/>
                      <w:shd w:val="clear" w:color="auto" w:fill="auto"/>
                    </w:rPr>
                    <w:t>核心环节</w:t>
                  </w:r>
                </w:p>
              </w:tc>
              <w:tc>
                <w:tcPr>
                  <w:tcW w:w="5050" w:type="dxa"/>
                  <w:noWrap w:val="0"/>
                  <w:vAlign w:val="top"/>
                </w:tcPr>
                <w:p>
                  <w:pPr>
                    <w:snapToGrid w:val="0"/>
                    <w:jc w:val="center"/>
                    <w:rPr>
                      <w:rFonts w:ascii="Times New Roman" w:hAnsi="Times New Roman" w:eastAsia="仿宋" w:cs="Times New Roman"/>
                      <w:b/>
                      <w:bCs/>
                      <w:sz w:val="24"/>
                      <w:shd w:val="clear" w:color="auto" w:fill="auto"/>
                    </w:rPr>
                  </w:pPr>
                  <w:r>
                    <w:rPr>
                      <w:rFonts w:hint="eastAsia" w:ascii="Times New Roman" w:hAnsi="Times New Roman" w:eastAsia="仿宋" w:cs="Times New Roman"/>
                      <w:b/>
                      <w:bCs/>
                      <w:sz w:val="24"/>
                      <w:shd w:val="clear" w:color="auto" w:fill="auto"/>
                    </w:rPr>
                    <w:t>具体场景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2063" w:type="dxa"/>
                  <w:noWrap w:val="0"/>
                  <w:vAlign w:val="center"/>
                </w:tcPr>
                <w:p>
                  <w:pPr>
                    <w:snapToGrid w:val="0"/>
                    <w:jc w:val="left"/>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研发设计</w:t>
                  </w:r>
                </w:p>
              </w:tc>
              <w:tc>
                <w:tcPr>
                  <w:tcW w:w="5050" w:type="dxa"/>
                  <w:noWrap w:val="0"/>
                  <w:vAlign w:val="top"/>
                </w:tcPr>
                <w:p>
                  <w:pPr>
                    <w:rPr>
                      <w:rFonts w:ascii="Calibri" w:hAnsi="Calibri" w:eastAsia="宋体" w:cs="Times New Roman"/>
                      <w:sz w:val="21"/>
                    </w:rPr>
                  </w:pPr>
                  <w:r>
                    <w:rPr>
                      <w:rFonts w:ascii="Times New Roman" w:hAnsi="Times New Roman" w:eastAsia="仿宋" w:cs="Times New Roman"/>
                      <w:sz w:val="24"/>
                    </w:rPr>
                    <w:t>□</w:t>
                  </w:r>
                  <w:r>
                    <w:rPr>
                      <w:rFonts w:hint="eastAsia" w:ascii="Times New Roman" w:hAnsi="Times New Roman" w:eastAsia="仿宋" w:cs="Times New Roman"/>
                      <w:sz w:val="24"/>
                    </w:rPr>
                    <w:t xml:space="preserve">高性能蛋白质元件设计 </w:t>
                  </w:r>
                </w:p>
                <w:p>
                  <w:pPr>
                    <w:snapToGrid w:val="0"/>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 xml:space="preserve">调控机制解析优化 </w:t>
                  </w:r>
                </w:p>
                <w:p>
                  <w:pPr>
                    <w:rPr>
                      <w:rFonts w:ascii="Calibri" w:hAnsi="Calibri" w:eastAsia="宋体" w:cs="Times New Roman"/>
                      <w:sz w:val="21"/>
                    </w:rPr>
                  </w:pPr>
                  <w:r>
                    <w:rPr>
                      <w:rFonts w:ascii="Times New Roman" w:hAnsi="Times New Roman" w:eastAsia="仿宋" w:cs="Times New Roman"/>
                      <w:sz w:val="24"/>
                    </w:rPr>
                    <w:t>□</w:t>
                  </w:r>
                  <w:r>
                    <w:rPr>
                      <w:rFonts w:hint="eastAsia" w:ascii="Times New Roman" w:hAnsi="Times New Roman" w:eastAsia="仿宋" w:cs="Times New Roman"/>
                      <w:sz w:val="24"/>
                    </w:rPr>
                    <w:t xml:space="preserve">代谢通路设计优化     </w:t>
                  </w:r>
                </w:p>
                <w:p>
                  <w:pPr>
                    <w:snapToGrid w:val="0"/>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 xml:space="preserve">细胞工厂构建优化 </w:t>
                  </w:r>
                </w:p>
                <w:p>
                  <w:pPr>
                    <w:rPr>
                      <w:rFonts w:ascii="Calibri" w:hAnsi="Calibri" w:eastAsia="宋体" w:cs="Times New Roman"/>
                      <w:sz w:val="21"/>
                    </w:rPr>
                  </w:pPr>
                  <w:r>
                    <w:rPr>
                      <w:rFonts w:ascii="Times New Roman" w:hAnsi="Times New Roman" w:eastAsia="仿宋" w:cs="Times New Roman"/>
                      <w:sz w:val="24"/>
                    </w:rPr>
                    <w:t>□</w:t>
                  </w:r>
                  <w:r>
                    <w:rPr>
                      <w:rFonts w:hint="eastAsia" w:ascii="Times New Roman" w:hAnsi="Times New Roman" w:eastAsia="仿宋" w:cs="Times New Roman"/>
                      <w:sz w:val="24"/>
                    </w:rPr>
                    <w:t xml:space="preserve">培养基配方设计优化   </w:t>
                  </w:r>
                </w:p>
                <w:p>
                  <w:pPr>
                    <w:snapToGrid w:val="0"/>
                    <w:rPr>
                      <w:rFonts w:ascii="Times New Roman" w:hAnsi="Times New Roman" w:eastAsia="仿宋" w:cs="Times New Roman"/>
                      <w:sz w:val="24"/>
                      <w:u w:val="single"/>
                    </w:rPr>
                  </w:pPr>
                  <w:r>
                    <w:rPr>
                      <w:rFonts w:ascii="Times New Roman" w:hAnsi="Times New Roman" w:eastAsia="仿宋" w:cs="Times New Roman"/>
                      <w:sz w:val="24"/>
                    </w:rPr>
                    <w:t>□</w:t>
                  </w:r>
                  <w:r>
                    <w:rPr>
                      <w:rFonts w:hint="eastAsia" w:ascii="Times New Roman" w:hAnsi="Times New Roman" w:eastAsia="仿宋" w:cs="Times New Roman"/>
                      <w:sz w:val="24"/>
                    </w:rPr>
                    <w:t>其他</w:t>
                  </w:r>
                  <w:r>
                    <w:rPr>
                      <w:rFonts w:hint="eastAsia" w:ascii="Times New Roman" w:hAnsi="Times New Roman" w:eastAsia="仿宋" w:cs="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2063" w:type="dxa"/>
                  <w:noWrap w:val="0"/>
                  <w:vAlign w:val="center"/>
                </w:tcPr>
                <w:p>
                  <w:pPr>
                    <w:snapToGrid w:val="0"/>
                    <w:jc w:val="left"/>
                    <w:rPr>
                      <w:rFonts w:ascii="Times New Roman" w:hAnsi="Times New Roman" w:eastAsia="仿宋" w:cs="Times New Roman"/>
                      <w:sz w:val="24"/>
                    </w:rPr>
                  </w:pPr>
                  <w:r>
                    <w:rPr>
                      <w:rFonts w:ascii="Times New Roman" w:hAnsi="Times New Roman" w:eastAsia="仿宋" w:cs="Times New Roman"/>
                      <w:sz w:val="24"/>
                    </w:rPr>
                    <w:t>□中试验证</w:t>
                  </w:r>
                </w:p>
              </w:tc>
              <w:tc>
                <w:tcPr>
                  <w:tcW w:w="5050" w:type="dxa"/>
                  <w:noWrap w:val="0"/>
                  <w:vAlign w:val="top"/>
                </w:tcPr>
                <w:p>
                  <w:pPr>
                    <w:rPr>
                      <w:rFonts w:ascii="Calibri" w:hAnsi="Calibri" w:eastAsia="宋体" w:cs="Times New Roman"/>
                      <w:sz w:val="21"/>
                    </w:rPr>
                  </w:pPr>
                  <w:r>
                    <w:rPr>
                      <w:rFonts w:ascii="Times New Roman" w:hAnsi="Times New Roman" w:eastAsia="仿宋" w:cs="Times New Roman"/>
                      <w:sz w:val="24"/>
                    </w:rPr>
                    <w:t xml:space="preserve">□工艺参数优化 </w:t>
                  </w:r>
                  <w:r>
                    <w:rPr>
                      <w:rFonts w:hint="eastAsia" w:ascii="Times New Roman" w:hAnsi="Times New Roman" w:eastAsia="仿宋" w:cs="Times New Roman"/>
                      <w:sz w:val="24"/>
                      <w:lang w:val="en-US" w:eastAsia="zh-CN"/>
                    </w:rPr>
                    <w:t xml:space="preserve">        </w:t>
                  </w:r>
                </w:p>
                <w:p>
                  <w:pPr>
                    <w:snapToGrid w:val="0"/>
                    <w:rPr>
                      <w:rFonts w:ascii="Times New Roman" w:hAnsi="Times New Roman" w:eastAsia="仿宋" w:cs="Times New Roman"/>
                      <w:sz w:val="24"/>
                    </w:rPr>
                  </w:pPr>
                  <w:r>
                    <w:rPr>
                      <w:rFonts w:ascii="Times New Roman" w:hAnsi="Times New Roman" w:eastAsia="仿宋" w:cs="Times New Roman"/>
                      <w:sz w:val="24"/>
                    </w:rPr>
                    <w:t>□放大效应预测</w:t>
                  </w:r>
                </w:p>
                <w:p>
                  <w:pPr>
                    <w:snapToGrid w:val="0"/>
                    <w:rPr>
                      <w:rFonts w:ascii="Times New Roman" w:hAnsi="Times New Roman" w:eastAsia="仿宋" w:cs="Times New Roman"/>
                      <w:sz w:val="24"/>
                      <w:u w:val="single"/>
                    </w:rPr>
                  </w:pPr>
                  <w:r>
                    <w:rPr>
                      <w:rFonts w:ascii="Times New Roman" w:hAnsi="Times New Roman" w:eastAsia="仿宋" w:cs="Times New Roman"/>
                      <w:sz w:val="24"/>
                    </w:rPr>
                    <w:t>□</w:t>
                  </w:r>
                  <w:r>
                    <w:rPr>
                      <w:rFonts w:hint="eastAsia" w:ascii="Times New Roman" w:hAnsi="Times New Roman" w:eastAsia="仿宋" w:cs="Times New Roman"/>
                      <w:sz w:val="24"/>
                    </w:rPr>
                    <w:t>其他</w:t>
                  </w:r>
                  <w:r>
                    <w:rPr>
                      <w:rFonts w:hint="eastAsia" w:ascii="Times New Roman" w:hAnsi="Times New Roman" w:eastAsia="仿宋" w:cs="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2063" w:type="dxa"/>
                  <w:noWrap w:val="0"/>
                  <w:vAlign w:val="center"/>
                </w:tcPr>
                <w:p>
                  <w:pPr>
                    <w:snapToGrid w:val="0"/>
                    <w:jc w:val="left"/>
                    <w:rPr>
                      <w:rFonts w:ascii="Times New Roman" w:hAnsi="Times New Roman" w:eastAsia="仿宋" w:cs="Times New Roman"/>
                      <w:sz w:val="24"/>
                    </w:rPr>
                  </w:pPr>
                  <w:r>
                    <w:rPr>
                      <w:rFonts w:ascii="Times New Roman" w:hAnsi="Times New Roman" w:eastAsia="仿宋" w:cs="Times New Roman"/>
                      <w:sz w:val="24"/>
                    </w:rPr>
                    <w:t>□生产制造</w:t>
                  </w:r>
                </w:p>
              </w:tc>
              <w:tc>
                <w:tcPr>
                  <w:tcW w:w="5050" w:type="dxa"/>
                  <w:noWrap w:val="0"/>
                  <w:vAlign w:val="top"/>
                </w:tcPr>
                <w:p>
                  <w:pPr>
                    <w:rPr>
                      <w:rFonts w:ascii="Calibri" w:hAnsi="Calibri" w:eastAsia="宋体" w:cs="Times New Roman"/>
                      <w:sz w:val="21"/>
                    </w:rPr>
                  </w:pPr>
                  <w:r>
                    <w:rPr>
                      <w:rFonts w:ascii="Times New Roman" w:hAnsi="Times New Roman" w:eastAsia="仿宋" w:cs="Times New Roman"/>
                      <w:sz w:val="24"/>
                    </w:rPr>
                    <w:t>□生物反应过程智能控制</w:t>
                  </w:r>
                  <w:r>
                    <w:rPr>
                      <w:rFonts w:hint="eastAsia" w:ascii="Times New Roman" w:hAnsi="Times New Roman" w:eastAsia="仿宋" w:cs="Times New Roman"/>
                      <w:sz w:val="24"/>
                      <w:lang w:val="en-US" w:eastAsia="zh-CN"/>
                    </w:rPr>
                    <w:t xml:space="preserve"> </w:t>
                  </w:r>
                </w:p>
                <w:p>
                  <w:pPr>
                    <w:snapToGrid w:val="0"/>
                    <w:rPr>
                      <w:rFonts w:ascii="Times New Roman" w:hAnsi="Times New Roman" w:eastAsia="仿宋" w:cs="Times New Roman"/>
                      <w:sz w:val="24"/>
                      <w:u w:val="single"/>
                    </w:rPr>
                  </w:pPr>
                  <w:r>
                    <w:rPr>
                      <w:rFonts w:ascii="Times New Roman" w:hAnsi="Times New Roman" w:eastAsia="仿宋" w:cs="Times New Roman"/>
                      <w:sz w:val="24"/>
                    </w:rPr>
                    <w:t>□</w:t>
                  </w:r>
                  <w:r>
                    <w:rPr>
                      <w:rFonts w:hint="eastAsia" w:ascii="Times New Roman" w:hAnsi="Times New Roman" w:eastAsia="仿宋" w:cs="Times New Roman"/>
                      <w:sz w:val="24"/>
                    </w:rPr>
                    <w:t>其他</w:t>
                  </w:r>
                  <w:r>
                    <w:rPr>
                      <w:rFonts w:hint="eastAsia" w:ascii="Times New Roman" w:hAnsi="Times New Roman" w:eastAsia="仿宋" w:cs="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063" w:type="dxa"/>
                  <w:noWrap w:val="0"/>
                  <w:vAlign w:val="center"/>
                </w:tcPr>
                <w:p>
                  <w:pPr>
                    <w:snapToGrid w:val="0"/>
                    <w:jc w:val="left"/>
                    <w:rPr>
                      <w:rFonts w:ascii="Times New Roman" w:hAnsi="Times New Roman" w:eastAsia="仿宋" w:cs="Times New Roman"/>
                      <w:sz w:val="24"/>
                    </w:rPr>
                  </w:pPr>
                  <w:r>
                    <w:rPr>
                      <w:rFonts w:ascii="Times New Roman" w:hAnsi="Times New Roman" w:eastAsia="仿宋" w:cs="Times New Roman"/>
                      <w:sz w:val="24"/>
                    </w:rPr>
                    <w:t>□质量管控</w:t>
                  </w:r>
                </w:p>
              </w:tc>
              <w:tc>
                <w:tcPr>
                  <w:tcW w:w="5050" w:type="dxa"/>
                  <w:noWrap w:val="0"/>
                  <w:vAlign w:val="top"/>
                </w:tcPr>
                <w:p>
                  <w:pPr>
                    <w:rPr>
                      <w:rFonts w:ascii="Calibri" w:hAnsi="Calibri" w:eastAsia="宋体" w:cs="Times New Roman"/>
                      <w:sz w:val="21"/>
                    </w:rPr>
                  </w:pPr>
                  <w:r>
                    <w:rPr>
                      <w:rFonts w:ascii="Times New Roman" w:hAnsi="Times New Roman" w:eastAsia="仿宋" w:cs="Times New Roman"/>
                      <w:sz w:val="24"/>
                    </w:rPr>
                    <w:t>□生物制造产品智能检测与质量控制</w:t>
                  </w:r>
                  <w:r>
                    <w:rPr>
                      <w:rFonts w:hint="eastAsia" w:ascii="Times New Roman" w:hAnsi="Times New Roman" w:eastAsia="仿宋" w:cs="Times New Roman"/>
                      <w:sz w:val="24"/>
                      <w:lang w:val="en-US" w:eastAsia="zh-CN"/>
                    </w:rPr>
                    <w:t xml:space="preserve"> </w:t>
                  </w:r>
                </w:p>
                <w:p>
                  <w:pPr>
                    <w:snapToGrid w:val="0"/>
                    <w:rPr>
                      <w:rFonts w:ascii="Times New Roman" w:hAnsi="Times New Roman" w:eastAsia="仿宋" w:cs="Times New Roman"/>
                      <w:sz w:val="24"/>
                      <w:u w:val="single"/>
                    </w:rPr>
                  </w:pPr>
                  <w:r>
                    <w:rPr>
                      <w:rFonts w:ascii="Times New Roman" w:hAnsi="Times New Roman" w:eastAsia="仿宋" w:cs="Times New Roman"/>
                      <w:sz w:val="24"/>
                    </w:rPr>
                    <w:t>□</w:t>
                  </w:r>
                  <w:r>
                    <w:rPr>
                      <w:rFonts w:hint="eastAsia" w:ascii="Times New Roman" w:hAnsi="Times New Roman" w:eastAsia="仿宋" w:cs="Times New Roman"/>
                      <w:sz w:val="24"/>
                    </w:rPr>
                    <w:t>其他</w:t>
                  </w:r>
                  <w:r>
                    <w:rPr>
                      <w:rFonts w:hint="eastAsia" w:ascii="Times New Roman" w:hAnsi="Times New Roman" w:eastAsia="仿宋" w:cs="Times New Roman"/>
                      <w:sz w:val="24"/>
                      <w:u w:val="single"/>
                    </w:rPr>
                    <w:t xml:space="preserve">                    </w:t>
                  </w:r>
                </w:p>
              </w:tc>
            </w:tr>
          </w:tbl>
          <w:p>
            <w:pPr>
              <w:rPr>
                <w:rFonts w:ascii="Times New Roman" w:hAnsi="Times New Roman" w:eastAsia="仿宋" w:cs="Times New Roman"/>
                <w:sz w:val="24"/>
              </w:rPr>
            </w:pPr>
          </w:p>
          <w:p>
            <w:pPr>
              <w:rPr>
                <w:rFonts w:ascii="Calibri" w:hAnsi="Calibri" w:eastAsia="宋体" w:cs="Times New Roman"/>
                <w:sz w:val="21"/>
              </w:rPr>
            </w:pPr>
            <w:r>
              <w:rPr>
                <w:rFonts w:ascii="Times New Roman" w:hAnsi="Times New Roman" w:eastAsia="仿宋" w:cs="Times New Roman"/>
                <w:sz w:val="24"/>
              </w:rPr>
              <w:t>请简述AI在各环节的具体功能（不超过300字）</w:t>
            </w:r>
          </w:p>
          <w:p>
            <w:pPr>
              <w:rPr>
                <w:rFonts w:hint="eastAsia"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9" w:hRule="atLeast"/>
        </w:trPr>
        <w:tc>
          <w:tcPr>
            <w:tcW w:w="1915"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算法和模型能力</w:t>
            </w:r>
          </w:p>
        </w:tc>
        <w:tc>
          <w:tcPr>
            <w:tcW w:w="7112" w:type="dxa"/>
            <w:noWrap w:val="0"/>
            <w:vAlign w:val="center"/>
          </w:tcPr>
          <w:p>
            <w:pPr>
              <w:rPr>
                <w:rFonts w:ascii="Times New Roman" w:hAnsi="Times New Roman" w:eastAsia="仿宋" w:cs="Times New Roman"/>
                <w:b/>
                <w:bCs/>
                <w:sz w:val="24"/>
              </w:rPr>
            </w:pPr>
            <w:r>
              <w:rPr>
                <w:rFonts w:ascii="Times New Roman" w:hAnsi="Times New Roman" w:eastAsia="仿宋" w:cs="Times New Roman"/>
                <w:b/>
                <w:bCs/>
                <w:sz w:val="24"/>
              </w:rPr>
              <w:t>采用技术：</w:t>
            </w:r>
          </w:p>
          <w:p>
            <w:pPr>
              <w:rPr>
                <w:rFonts w:ascii="Calibri" w:hAnsi="Calibri" w:eastAsia="宋体" w:cs="Times New Roman"/>
                <w:sz w:val="21"/>
              </w:rPr>
            </w:pPr>
            <w:r>
              <w:rPr>
                <w:rFonts w:ascii="Times New Roman" w:hAnsi="Times New Roman" w:eastAsia="仿宋" w:cs="Times New Roman"/>
                <w:sz w:val="24"/>
              </w:rPr>
              <w:t>□</w:t>
            </w:r>
            <w:r>
              <w:rPr>
                <w:rFonts w:hint="eastAsia" w:ascii="Times New Roman" w:hAnsi="Times New Roman" w:eastAsia="仿宋" w:cs="Times New Roman"/>
                <w:sz w:val="24"/>
              </w:rPr>
              <w:t>自研行业大模型 / 工业智能体</w:t>
            </w:r>
            <w:r>
              <w:rPr>
                <w:rFonts w:hint="eastAsia" w:ascii="Times New Roman" w:hAnsi="Times New Roman" w:eastAsia="仿宋" w:cs="Times New Roman"/>
                <w:sz w:val="24"/>
                <w:lang w:val="en-US" w:eastAsia="zh-CN"/>
              </w:rPr>
              <w:t xml:space="preserve">    </w:t>
            </w:r>
          </w:p>
          <w:p>
            <w:pPr>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开源模型部署</w:t>
            </w:r>
          </w:p>
          <w:p>
            <w:pPr>
              <w:rPr>
                <w:rFonts w:ascii="Calibri" w:hAnsi="Calibri" w:eastAsia="宋体" w:cs="Times New Roman"/>
                <w:sz w:val="21"/>
              </w:rPr>
            </w:pPr>
            <w:r>
              <w:rPr>
                <w:rFonts w:ascii="Times New Roman" w:hAnsi="Times New Roman" w:eastAsia="仿宋" w:cs="Times New Roman"/>
                <w:sz w:val="24"/>
              </w:rPr>
              <w:t>□</w:t>
            </w:r>
            <w:r>
              <w:rPr>
                <w:rFonts w:hint="eastAsia" w:ascii="Times New Roman" w:hAnsi="Times New Roman" w:eastAsia="仿宋" w:cs="Times New Roman"/>
                <w:sz w:val="24"/>
              </w:rPr>
              <w:t>数字孪生系统 / 先进控制算法</w:t>
            </w:r>
            <w:r>
              <w:rPr>
                <w:rFonts w:hint="eastAsia" w:ascii="Times New Roman" w:hAnsi="Times New Roman" w:eastAsia="仿宋" w:cs="Times New Roman"/>
                <w:sz w:val="24"/>
                <w:lang w:val="en-US" w:eastAsia="zh-CN"/>
              </w:rPr>
              <w:t xml:space="preserve">    </w:t>
            </w:r>
          </w:p>
          <w:p>
            <w:pPr>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基础智能传感系统</w:t>
            </w:r>
          </w:p>
          <w:p>
            <w:pPr>
              <w:rPr>
                <w:rFonts w:ascii="Calibri" w:hAnsi="Calibri" w:eastAsia="宋体" w:cs="Times New Roman"/>
                <w:sz w:val="21"/>
              </w:rPr>
            </w:pPr>
            <w:r>
              <w:rPr>
                <w:rFonts w:ascii="Times New Roman" w:hAnsi="Times New Roman" w:eastAsia="仿宋" w:cs="Times New Roman"/>
                <w:sz w:val="24"/>
              </w:rPr>
              <w:t>（请提交佐证材料）</w:t>
            </w:r>
          </w:p>
          <w:p>
            <w:pPr>
              <w:rPr>
                <w:rFonts w:ascii="Times New Roman" w:hAnsi="Times New Roman" w:eastAsia="仿宋" w:cs="Times New Roman"/>
                <w:b/>
                <w:bCs/>
                <w:sz w:val="24"/>
              </w:rPr>
            </w:pPr>
          </w:p>
          <w:p>
            <w:pPr>
              <w:rPr>
                <w:rFonts w:ascii="Times New Roman" w:hAnsi="Times New Roman" w:eastAsia="仿宋" w:cs="Times New Roman"/>
                <w:b/>
                <w:bCs/>
                <w:sz w:val="24"/>
              </w:rPr>
            </w:pPr>
            <w:r>
              <w:rPr>
                <w:rFonts w:ascii="Times New Roman" w:hAnsi="Times New Roman" w:eastAsia="仿宋" w:cs="Times New Roman"/>
                <w:b/>
                <w:bCs/>
                <w:sz w:val="24"/>
              </w:rPr>
              <w:t>部署方式：</w:t>
            </w:r>
          </w:p>
          <w:p>
            <w:pPr>
              <w:rPr>
                <w:rFonts w:ascii="Times New Roman" w:hAnsi="Times New Roman" w:eastAsia="仿宋" w:cs="Times New Roman"/>
                <w:sz w:val="24"/>
              </w:rPr>
            </w:pPr>
            <w:r>
              <w:rPr>
                <w:rFonts w:ascii="Times New Roman" w:hAnsi="Times New Roman" w:eastAsia="仿宋" w:cs="Times New Roman"/>
                <w:sz w:val="24"/>
              </w:rPr>
              <w:t> □云端 □本地 □混合</w:t>
            </w:r>
          </w:p>
          <w:p>
            <w:pPr>
              <w:rPr>
                <w:rFonts w:ascii="Times New Roman" w:hAnsi="Times New Roman" w:eastAsia="仿宋" w:cs="Times New Roman"/>
                <w:sz w:val="24"/>
              </w:rPr>
            </w:pPr>
          </w:p>
          <w:p>
            <w:pPr>
              <w:rPr>
                <w:rFonts w:ascii="Times New Roman" w:hAnsi="Times New Roman" w:eastAsia="仿宋" w:cs="Times New Roman"/>
                <w:sz w:val="24"/>
              </w:rPr>
            </w:pPr>
            <w:r>
              <w:rPr>
                <w:rFonts w:ascii="Times New Roman" w:hAnsi="Times New Roman" w:eastAsia="仿宋" w:cs="Times New Roman"/>
                <w:sz w:val="24"/>
              </w:rPr>
              <w:t>请简述技术路线与创新点，并说明模型训练如何利用数据集</w:t>
            </w:r>
          </w:p>
          <w:p>
            <w:pPr>
              <w:rPr>
                <w:rFonts w:ascii="Calibri" w:hAnsi="Calibri" w:eastAsia="宋体" w:cs="Times New Roman"/>
                <w:sz w:val="21"/>
              </w:rPr>
            </w:pPr>
            <w:r>
              <w:rPr>
                <w:rFonts w:ascii="Times New Roman" w:hAnsi="Times New Roman" w:eastAsia="仿宋" w:cs="Times New Roman"/>
                <w:sz w:val="24"/>
              </w:rPr>
              <w:t>（不超过300字）</w:t>
            </w:r>
          </w:p>
          <w:p>
            <w:pPr>
              <w:snapToGrid w:val="0"/>
              <w:rPr>
                <w:rFonts w:hint="eastAsia" w:ascii="Times New Roman" w:hAnsi="Times New Roman" w:eastAsia="仿宋" w:cs="Times New Roman"/>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2" w:hRule="atLeast"/>
        </w:trPr>
        <w:tc>
          <w:tcPr>
            <w:tcW w:w="1915" w:type="dxa"/>
            <w:noWrap w:val="0"/>
            <w:vAlign w:val="center"/>
          </w:tcPr>
          <w:p>
            <w:pPr>
              <w:jc w:val="center"/>
              <w:rPr>
                <w:rFonts w:ascii="Times New Roman" w:hAnsi="Times New Roman" w:eastAsia="仿宋" w:cs="Times New Roman"/>
                <w:sz w:val="24"/>
              </w:rPr>
            </w:pPr>
            <w:r>
              <w:rPr>
                <w:rFonts w:ascii="Times New Roman" w:hAnsi="Times New Roman" w:eastAsia="仿宋" w:cs="Times New Roman"/>
                <w:sz w:val="24"/>
              </w:rPr>
              <w:t>数据集构建情况</w:t>
            </w:r>
          </w:p>
        </w:tc>
        <w:tc>
          <w:tcPr>
            <w:tcW w:w="7112" w:type="dxa"/>
            <w:noWrap w:val="0"/>
            <w:vAlign w:val="center"/>
          </w:tcPr>
          <w:p>
            <w:pPr>
              <w:rPr>
                <w:rFonts w:ascii="Times New Roman" w:hAnsi="Times New Roman" w:eastAsia="仿宋" w:cs="Times New Roman"/>
                <w:b/>
                <w:bCs/>
                <w:sz w:val="24"/>
              </w:rPr>
            </w:pPr>
            <w:r>
              <w:rPr>
                <w:rFonts w:hint="eastAsia" w:ascii="Times New Roman" w:hAnsi="Times New Roman" w:eastAsia="仿宋" w:cs="Times New Roman"/>
                <w:b/>
                <w:bCs/>
                <w:sz w:val="24"/>
              </w:rPr>
              <w:t>数据规模：</w:t>
            </w:r>
          </w:p>
          <w:p>
            <w:pPr>
              <w:rPr>
                <w:rFonts w:ascii="Times New Roman" w:hAnsi="Times New Roman" w:eastAsia="仿宋" w:cs="Times New Roman"/>
                <w:sz w:val="24"/>
              </w:rPr>
            </w:pPr>
            <w:r>
              <w:rPr>
                <w:rFonts w:ascii="Times New Roman" w:hAnsi="Times New Roman" w:eastAsia="仿宋" w:cs="Times New Roman"/>
                <w:sz w:val="24"/>
              </w:rPr>
              <w:t>□大规模（样本数在百万行或条目以上）</w:t>
            </w:r>
            <w:r>
              <w:rPr>
                <w:rFonts w:ascii="Times New Roman" w:hAnsi="Times New Roman" w:eastAsia="仿宋" w:cs="Times New Roman"/>
                <w:sz w:val="24"/>
              </w:rPr>
              <w:br w:type="textWrapping"/>
            </w:r>
            <w:r>
              <w:rPr>
                <w:rFonts w:ascii="Times New Roman" w:hAnsi="Times New Roman" w:eastAsia="仿宋" w:cs="Times New Roman"/>
                <w:sz w:val="24"/>
              </w:rPr>
              <w:t>□中等规模（样本数在几万到几十万行或条目之间）</w:t>
            </w:r>
            <w:r>
              <w:rPr>
                <w:rFonts w:ascii="Times New Roman" w:hAnsi="Times New Roman" w:eastAsia="仿宋" w:cs="Times New Roman"/>
                <w:sz w:val="24"/>
              </w:rPr>
              <w:br w:type="textWrapping"/>
            </w:r>
            <w:r>
              <w:rPr>
                <w:rFonts w:ascii="Times New Roman" w:hAnsi="Times New Roman" w:eastAsia="仿宋" w:cs="Times New Roman"/>
                <w:sz w:val="24"/>
              </w:rPr>
              <w:t>□小规模（样本数在几百至几万行或条目之间）</w:t>
            </w:r>
          </w:p>
          <w:p>
            <w:pPr>
              <w:rPr>
                <w:rFonts w:ascii="Times New Roman" w:hAnsi="Times New Roman" w:eastAsia="仿宋" w:cs="Times New Roman"/>
                <w:b/>
                <w:bCs/>
                <w:sz w:val="24"/>
              </w:rPr>
            </w:pPr>
            <w:r>
              <w:rPr>
                <w:rFonts w:hint="eastAsia" w:ascii="Times New Roman" w:hAnsi="Times New Roman" w:eastAsia="仿宋" w:cs="Times New Roman"/>
                <w:b/>
                <w:bCs/>
                <w:sz w:val="24"/>
              </w:rPr>
              <w:t>数据质量：</w:t>
            </w:r>
          </w:p>
          <w:p>
            <w:pPr>
              <w:rPr>
                <w:rFonts w:ascii="Times New Roman" w:hAnsi="Times New Roman" w:eastAsia="仿宋" w:cs="Times New Roman"/>
                <w:sz w:val="24"/>
              </w:rPr>
            </w:pPr>
            <w:r>
              <w:rPr>
                <w:rFonts w:ascii="Times New Roman" w:hAnsi="Times New Roman" w:eastAsia="仿宋" w:cs="Times New Roman"/>
                <w:sz w:val="24"/>
              </w:rPr>
              <w:t>□高质量（完备、准确、标注一致、格式规范，可直接用于大模型训练）</w:t>
            </w:r>
          </w:p>
          <w:p>
            <w:pPr>
              <w:rPr>
                <w:rFonts w:ascii="Times New Roman" w:hAnsi="Times New Roman" w:eastAsia="仿宋" w:cs="Times New Roman"/>
                <w:sz w:val="24"/>
              </w:rPr>
            </w:pPr>
            <w:r>
              <w:rPr>
                <w:rFonts w:ascii="Times New Roman" w:hAnsi="Times New Roman" w:eastAsia="仿宋" w:cs="Times New Roman"/>
                <w:sz w:val="24"/>
              </w:rPr>
              <w:t>□质量一般（基本可用，但存在少量错误、缺失或不一致，需进行处理</w:t>
            </w:r>
            <w:r>
              <w:rPr>
                <w:rFonts w:hint="eastAsia" w:ascii="Times New Roman" w:hAnsi="Times New Roman" w:eastAsia="仿宋" w:cs="Times New Roman"/>
                <w:sz w:val="24"/>
              </w:rPr>
              <w:t>方可用于大模型训练</w:t>
            </w:r>
            <w:r>
              <w:rPr>
                <w:rFonts w:ascii="Times New Roman" w:hAnsi="Times New Roman" w:eastAsia="仿宋" w:cs="Times New Roman"/>
                <w:sz w:val="24"/>
              </w:rPr>
              <w:t>）</w:t>
            </w:r>
          </w:p>
          <w:p>
            <w:pPr>
              <w:rPr>
                <w:rFonts w:ascii="Times New Roman" w:hAnsi="Times New Roman" w:eastAsia="仿宋" w:cs="Times New Roman"/>
                <w:sz w:val="24"/>
              </w:rPr>
            </w:pPr>
            <w:r>
              <w:rPr>
                <w:rFonts w:ascii="Times New Roman" w:hAnsi="Times New Roman" w:eastAsia="仿宋" w:cs="Times New Roman"/>
                <w:sz w:val="24"/>
              </w:rPr>
              <w:t>□质量不佳（错误、缺失严重，格式混乱，需大量重构）</w:t>
            </w:r>
          </w:p>
          <w:p>
            <w:pPr>
              <w:rPr>
                <w:rFonts w:ascii="Times New Roman" w:hAnsi="Times New Roman" w:eastAsia="仿宋" w:cs="Times New Roman"/>
                <w:sz w:val="24"/>
              </w:rPr>
            </w:pPr>
            <w:r>
              <w:rPr>
                <w:rFonts w:ascii="Times New Roman" w:hAnsi="Times New Roman" w:eastAsia="仿宋" w:cs="Times New Roman"/>
                <w:sz w:val="24"/>
              </w:rPr>
              <w:t>□无系统化数据集</w:t>
            </w:r>
          </w:p>
          <w:p>
            <w:pPr>
              <w:rPr>
                <w:rFonts w:ascii="Times New Roman" w:hAnsi="Times New Roman" w:eastAsia="仿宋" w:cs="Times New Roman"/>
                <w:sz w:val="24"/>
              </w:rPr>
            </w:pPr>
            <w:r>
              <w:rPr>
                <w:rFonts w:ascii="Times New Roman" w:hAnsi="Times New Roman" w:eastAsia="仿宋" w:cs="Times New Roman"/>
                <w:sz w:val="24"/>
              </w:rPr>
              <w:t>（请提交佐证材料）</w:t>
            </w:r>
          </w:p>
          <w:p>
            <w:pPr>
              <w:rPr>
                <w:rFonts w:ascii="Times New Roman" w:hAnsi="Times New Roman" w:eastAsia="仿宋" w:cs="Times New Roman"/>
                <w:sz w:val="24"/>
              </w:rPr>
            </w:pPr>
            <w:r>
              <w:rPr>
                <w:rFonts w:ascii="Times New Roman" w:hAnsi="Times New Roman" w:eastAsia="仿宋" w:cs="Times New Roman"/>
                <w:sz w:val="24"/>
              </w:rPr>
              <w:t>请简述所使用数据集的来源、规模、质量及</w:t>
            </w:r>
            <w:r>
              <w:rPr>
                <w:rFonts w:hint="eastAsia" w:ascii="Times New Roman" w:hAnsi="Times New Roman" w:eastAsia="仿宋" w:cs="Times New Roman"/>
                <w:sz w:val="24"/>
              </w:rPr>
              <w:t>对模型训练的支撑作用</w:t>
            </w:r>
          </w:p>
          <w:p>
            <w:pPr>
              <w:snapToGrid/>
              <w:spacing w:before="0" w:after="0"/>
              <w:jc w:val="left"/>
              <w:rPr>
                <w:rFonts w:ascii="Times New Roman" w:hAnsi="Times New Roman" w:eastAsia="仿宋" w:cs="Times New Roman"/>
                <w:b w:val="0"/>
                <w:bCs w:val="0"/>
                <w:sz w:val="24"/>
                <w:szCs w:val="24"/>
              </w:rPr>
            </w:pPr>
            <w:r>
              <w:rPr>
                <w:rFonts w:ascii="Times New Roman" w:hAnsi="Times New Roman" w:eastAsia="仿宋" w:cs="Times New Roman"/>
                <w:sz w:val="24"/>
              </w:rPr>
              <w:t>（不超过300字）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42" w:hRule="atLeast"/>
        </w:trPr>
        <w:tc>
          <w:tcPr>
            <w:tcW w:w="1915" w:type="dxa"/>
            <w:noWrap w:val="0"/>
            <w:vAlign w:val="center"/>
          </w:tcPr>
          <w:p>
            <w:pPr>
              <w:jc w:val="center"/>
              <w:rPr>
                <w:rFonts w:ascii="Times New Roman" w:hAnsi="Times New Roman" w:eastAsia="仿宋" w:cs="Times New Roman"/>
                <w:sz w:val="24"/>
              </w:rPr>
            </w:pPr>
            <w:r>
              <w:rPr>
                <w:rFonts w:hint="eastAsia" w:ascii="Times New Roman" w:hAnsi="Times New Roman" w:eastAsia="仿宋" w:cs="Times New Roman"/>
                <w:sz w:val="24"/>
              </w:rPr>
              <w:t>算力资源保障</w:t>
            </w:r>
          </w:p>
        </w:tc>
        <w:tc>
          <w:tcPr>
            <w:tcW w:w="7112" w:type="dxa"/>
            <w:noWrap w:val="0"/>
            <w:vAlign w:val="center"/>
          </w:tcPr>
          <w:p>
            <w:pPr>
              <w:rPr>
                <w:rFonts w:ascii="Times New Roman" w:hAnsi="Times New Roman" w:eastAsia="仿宋" w:cs="Times New Roman"/>
                <w:sz w:val="24"/>
              </w:rPr>
            </w:pPr>
            <w:r>
              <w:rPr>
                <w:rFonts w:ascii="Times New Roman" w:hAnsi="Times New Roman" w:eastAsia="仿宋" w:cs="Times New Roman"/>
                <w:sz w:val="24"/>
              </w:rPr>
              <w:t>□自有GPU集群</w:t>
            </w:r>
            <w:r>
              <w:rPr>
                <w:rFonts w:hint="eastAsia" w:ascii="Times New Roman" w:hAnsi="Times New Roman" w:eastAsia="仿宋" w:cs="Times New Roman"/>
                <w:sz w:val="24"/>
                <w:lang w:val="en-US" w:eastAsia="zh-CN"/>
              </w:rPr>
              <w:t xml:space="preserve">                </w:t>
            </w:r>
            <w:r>
              <w:rPr>
                <w:rFonts w:ascii="Times New Roman" w:hAnsi="Times New Roman" w:eastAsia="仿宋" w:cs="Times New Roman"/>
                <w:sz w:val="24"/>
              </w:rPr>
              <w:t>□已签订年度高性能算力服务合同</w:t>
            </w:r>
          </w:p>
          <w:p>
            <w:pPr>
              <w:rPr>
                <w:rFonts w:ascii="Times New Roman" w:hAnsi="Times New Roman" w:eastAsia="仿宋" w:cs="Times New Roman"/>
                <w:sz w:val="24"/>
              </w:rPr>
            </w:pPr>
            <w:r>
              <w:rPr>
                <w:rFonts w:ascii="Times New Roman" w:hAnsi="Times New Roman" w:eastAsia="仿宋" w:cs="Times New Roman"/>
                <w:sz w:val="24"/>
              </w:rPr>
              <w:t>□仅使用按需付费公共算力</w:t>
            </w:r>
            <w:r>
              <w:rPr>
                <w:rFonts w:hint="eastAsia" w:ascii="Times New Roman" w:hAnsi="Times New Roman" w:eastAsia="仿宋" w:cs="Times New Roman"/>
                <w:sz w:val="24"/>
                <w:lang w:val="en-US" w:eastAsia="zh-CN"/>
              </w:rPr>
              <w:t xml:space="preserve">       </w:t>
            </w:r>
            <w:r>
              <w:rPr>
                <w:rFonts w:ascii="Times New Roman" w:hAnsi="Times New Roman" w:eastAsia="仿宋" w:cs="Times New Roman"/>
                <w:sz w:val="24"/>
              </w:rPr>
              <w:t>□无固定算力</w:t>
            </w:r>
          </w:p>
          <w:p>
            <w:pPr>
              <w:rPr>
                <w:rFonts w:ascii="Times New Roman" w:hAnsi="Times New Roman" w:eastAsia="仿宋" w:cs="Times New Roman"/>
                <w:sz w:val="24"/>
              </w:rPr>
            </w:pPr>
            <w:r>
              <w:rPr>
                <w:rFonts w:ascii="Times New Roman" w:hAnsi="Times New Roman" w:eastAsia="仿宋" w:cs="Times New Roman"/>
                <w:sz w:val="24"/>
              </w:rPr>
              <w:t>主要算力卡型号：______ 国产算力占比：______%</w:t>
            </w:r>
          </w:p>
          <w:p>
            <w:pPr>
              <w:rPr>
                <w:rFonts w:ascii="Times New Roman" w:hAnsi="Times New Roman" w:eastAsia="仿宋" w:cs="Times New Roman"/>
                <w:sz w:val="24"/>
              </w:rPr>
            </w:pPr>
            <w:r>
              <w:rPr>
                <w:rFonts w:ascii="Times New Roman" w:hAnsi="Times New Roman" w:eastAsia="仿宋" w:cs="Times New Roman"/>
                <w:sz w:val="24"/>
              </w:rPr>
              <w:t>（请提交佐证材料）</w:t>
            </w:r>
          </w:p>
          <w:p>
            <w:pPr>
              <w:rPr>
                <w:rFonts w:ascii="Times New Roman" w:hAnsi="Times New Roman" w:eastAsia="仿宋" w:cs="Times New Roman"/>
                <w:sz w:val="24"/>
              </w:rPr>
            </w:pPr>
          </w:p>
          <w:p>
            <w:pPr>
              <w:rPr>
                <w:rFonts w:ascii="Calibri" w:hAnsi="Calibri" w:eastAsia="宋体" w:cs="Times New Roman"/>
                <w:sz w:val="21"/>
              </w:rPr>
            </w:pPr>
            <w:r>
              <w:rPr>
                <w:rFonts w:ascii="Times New Roman" w:hAnsi="Times New Roman" w:eastAsia="仿宋" w:cs="Times New Roman"/>
                <w:sz w:val="24"/>
              </w:rPr>
              <w:t>请简述当前算力是否满足模型训练和推理需求及电力能源保障情况（不超过200字）</w:t>
            </w:r>
          </w:p>
          <w:p>
            <w:pP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32" w:hRule="atLeast"/>
        </w:trPr>
        <w:tc>
          <w:tcPr>
            <w:tcW w:w="1915" w:type="dxa"/>
            <w:noWrap w:val="0"/>
            <w:vAlign w:val="center"/>
          </w:tcPr>
          <w:p>
            <w:pPr>
              <w:jc w:val="center"/>
              <w:rPr>
                <w:rFonts w:ascii="Times New Roman" w:hAnsi="Times New Roman" w:eastAsia="仿宋" w:cs="Times New Roman"/>
                <w:sz w:val="24"/>
              </w:rPr>
            </w:pPr>
            <w:r>
              <w:rPr>
                <w:rFonts w:hint="eastAsia" w:ascii="Times New Roman" w:hAnsi="Times New Roman" w:eastAsia="仿宋" w:cs="Times New Roman"/>
                <w:sz w:val="24"/>
              </w:rPr>
              <w:t>过程效能提升</w:t>
            </w:r>
          </w:p>
        </w:tc>
        <w:tc>
          <w:tcPr>
            <w:tcW w:w="7112" w:type="dxa"/>
            <w:noWrap w:val="0"/>
            <w:vAlign w:val="top"/>
          </w:tcPr>
          <w:p>
            <w:pPr>
              <w:rPr>
                <w:rFonts w:ascii="Times New Roman" w:hAnsi="Times New Roman" w:eastAsia="仿宋" w:cs="Times New Roman"/>
                <w:sz w:val="24"/>
              </w:rPr>
            </w:pPr>
            <w:r>
              <w:rPr>
                <w:rFonts w:ascii="Times New Roman" w:hAnsi="Times New Roman" w:eastAsia="仿宋" w:cs="Times New Roman"/>
                <w:sz w:val="24"/>
              </w:rPr>
              <w:t>研发环节：研发周期缩短______%</w:t>
            </w:r>
            <w:r>
              <w:rPr>
                <w:rFonts w:ascii="Times New Roman" w:hAnsi="Times New Roman" w:eastAsia="仿宋" w:cs="Times New Roman"/>
                <w:sz w:val="24"/>
              </w:rPr>
              <w:br w:type="textWrapping"/>
            </w:r>
            <w:r>
              <w:rPr>
                <w:rFonts w:ascii="Times New Roman" w:hAnsi="Times New Roman" w:eastAsia="仿宋" w:cs="Times New Roman"/>
                <w:sz w:val="24"/>
              </w:rPr>
              <w:t>中试环节：工艺放大周期缩短______%</w:t>
            </w:r>
          </w:p>
          <w:p>
            <w:pPr>
              <w:rPr>
                <w:rFonts w:ascii="Times New Roman" w:hAnsi="Times New Roman" w:eastAsia="仿宋" w:cs="Times New Roman"/>
                <w:sz w:val="24"/>
              </w:rPr>
            </w:pPr>
            <w:r>
              <w:rPr>
                <w:rFonts w:ascii="Times New Roman" w:hAnsi="Times New Roman" w:eastAsia="仿宋" w:cs="Times New Roman"/>
                <w:sz w:val="24"/>
              </w:rPr>
              <w:t>生产环节：生产效率提升______%</w:t>
            </w:r>
            <w:r>
              <w:rPr>
                <w:rFonts w:ascii="Times New Roman" w:hAnsi="Times New Roman" w:eastAsia="仿宋" w:cs="Times New Roman"/>
                <w:sz w:val="24"/>
              </w:rPr>
              <w:br w:type="textWrapping"/>
            </w:r>
            <w:r>
              <w:rPr>
                <w:rFonts w:ascii="Times New Roman" w:hAnsi="Times New Roman" w:eastAsia="仿宋" w:cs="Times New Roman"/>
                <w:sz w:val="24"/>
              </w:rPr>
              <w:t>质控环节：检测效率提升______%</w:t>
            </w:r>
          </w:p>
          <w:p>
            <w:pPr>
              <w:rPr>
                <w:rFonts w:ascii="Times New Roman" w:hAnsi="Times New Roman" w:eastAsia="仿宋" w:cs="Times New Roman"/>
                <w:sz w:val="24"/>
              </w:rPr>
            </w:pPr>
            <w:r>
              <w:rPr>
                <w:rFonts w:ascii="Times New Roman" w:hAnsi="Times New Roman" w:eastAsia="仿宋" w:cs="Times New Roman"/>
                <w:sz w:val="24"/>
              </w:rPr>
              <w:t>（请提交佐证材料）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78" w:hRule="atLeast"/>
        </w:trPr>
        <w:tc>
          <w:tcPr>
            <w:tcW w:w="1915" w:type="dxa"/>
            <w:noWrap w:val="0"/>
            <w:vAlign w:val="center"/>
          </w:tcPr>
          <w:p>
            <w:pPr>
              <w:jc w:val="center"/>
              <w:rPr>
                <w:rFonts w:ascii="Times New Roman" w:hAnsi="Times New Roman" w:eastAsia="仿宋" w:cs="Times New Roman"/>
                <w:sz w:val="24"/>
              </w:rPr>
            </w:pPr>
            <w:r>
              <w:rPr>
                <w:rFonts w:hint="eastAsia" w:ascii="Times New Roman" w:hAnsi="Times New Roman" w:eastAsia="仿宋" w:cs="Times New Roman"/>
                <w:sz w:val="24"/>
              </w:rPr>
              <w:t>产品性能提升</w:t>
            </w:r>
          </w:p>
        </w:tc>
        <w:tc>
          <w:tcPr>
            <w:tcW w:w="7112" w:type="dxa"/>
            <w:noWrap w:val="0"/>
            <w:vAlign w:val="center"/>
          </w:tcPr>
          <w:p>
            <w:pPr>
              <w:snapToGrid w:val="0"/>
              <w:rPr>
                <w:rFonts w:ascii="Times New Roman" w:hAnsi="Times New Roman" w:eastAsia="仿宋" w:cs="Times New Roman"/>
                <w:sz w:val="24"/>
              </w:rPr>
            </w:pPr>
            <w:r>
              <w:rPr>
                <w:rFonts w:ascii="Times New Roman" w:hAnsi="Times New Roman" w:eastAsia="仿宋" w:cs="Times New Roman"/>
                <w:sz w:val="24"/>
              </w:rPr>
              <w:t>关键质量指标（纯度/活性/稳定性等）：</w:t>
            </w:r>
          </w:p>
          <w:p>
            <w:pPr>
              <w:snapToGrid w:val="0"/>
              <w:rPr>
                <w:rFonts w:ascii="Times New Roman" w:hAnsi="Times New Roman" w:eastAsia="仿宋" w:cs="Times New Roman"/>
                <w:sz w:val="24"/>
              </w:rPr>
            </w:pPr>
            <w:r>
              <w:rPr>
                <w:rFonts w:ascii="Times New Roman" w:hAnsi="Times New Roman" w:eastAsia="仿宋" w:cs="Times New Roman"/>
                <w:sz w:val="24"/>
              </w:rPr>
              <w:t>传统基准值______</w:t>
            </w:r>
          </w:p>
          <w:p>
            <w:pPr>
              <w:snapToGrid w:val="0"/>
              <w:rPr>
                <w:rFonts w:ascii="Times New Roman" w:hAnsi="Times New Roman" w:eastAsia="仿宋" w:cs="Times New Roman"/>
                <w:sz w:val="24"/>
              </w:rPr>
            </w:pPr>
            <w:r>
              <w:rPr>
                <w:rFonts w:ascii="Times New Roman" w:hAnsi="Times New Roman" w:eastAsia="仿宋" w:cs="Times New Roman"/>
                <w:sz w:val="24"/>
              </w:rPr>
              <w:t>AI驱动实现值______</w:t>
            </w:r>
          </w:p>
          <w:p>
            <w:pPr>
              <w:snapToGrid w:val="0"/>
              <w:rPr>
                <w:rFonts w:ascii="Times New Roman" w:hAnsi="Times New Roman" w:eastAsia="仿宋" w:cs="Times New Roman"/>
                <w:sz w:val="24"/>
              </w:rPr>
            </w:pPr>
            <w:r>
              <w:rPr>
                <w:rFonts w:ascii="Times New Roman" w:hAnsi="Times New Roman" w:eastAsia="仿宋" w:cs="Times New Roman"/>
                <w:sz w:val="24"/>
              </w:rPr>
              <w:t>提升______%（□≥20% □</w:t>
            </w:r>
            <w:r>
              <w:rPr>
                <w:rFonts w:hint="eastAsia" w:ascii="Times New Roman" w:hAnsi="Times New Roman" w:eastAsia="仿宋" w:cs="Times New Roman"/>
                <w:sz w:val="24"/>
                <w:lang w:eastAsia="zh-CN"/>
              </w:rPr>
              <w:t>10%—20%</w:t>
            </w:r>
            <w:r>
              <w:rPr>
                <w:rFonts w:ascii="Times New Roman" w:hAnsi="Times New Roman" w:eastAsia="仿宋" w:cs="Times New Roman"/>
                <w:sz w:val="24"/>
              </w:rPr>
              <w:t xml:space="preserve"> □&lt;10%）</w:t>
            </w:r>
            <w:r>
              <w:rPr>
                <w:rFonts w:ascii="Times New Roman" w:hAnsi="Times New Roman" w:eastAsia="仿宋" w:cs="Times New Roman"/>
                <w:sz w:val="24"/>
              </w:rPr>
              <w:br w:type="textWrapping"/>
            </w:r>
            <w:r>
              <w:rPr>
                <w:rFonts w:ascii="Times New Roman" w:hAnsi="Times New Roman" w:eastAsia="仿宋" w:cs="Times New Roman"/>
                <w:sz w:val="24"/>
              </w:rPr>
              <w:t>（请提交佐证材料）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01" w:hRule="atLeast"/>
        </w:trPr>
        <w:tc>
          <w:tcPr>
            <w:tcW w:w="1915" w:type="dxa"/>
            <w:noWrap w:val="0"/>
            <w:vAlign w:val="center"/>
          </w:tcPr>
          <w:p>
            <w:pPr>
              <w:jc w:val="center"/>
              <w:rPr>
                <w:rFonts w:ascii="Times New Roman" w:hAnsi="Times New Roman" w:eastAsia="仿宋" w:cs="Times New Roman"/>
                <w:kern w:val="0"/>
                <w:sz w:val="24"/>
              </w:rPr>
            </w:pPr>
            <w:r>
              <w:rPr>
                <w:rFonts w:ascii="Times New Roman" w:hAnsi="Times New Roman" w:eastAsia="仿宋" w:cs="Times New Roman"/>
                <w:kern w:val="0"/>
                <w:sz w:val="24"/>
              </w:rPr>
              <w:t>高价值创造</w:t>
            </w:r>
          </w:p>
        </w:tc>
        <w:tc>
          <w:tcPr>
            <w:tcW w:w="7112" w:type="dxa"/>
            <w:noWrap w:val="0"/>
            <w:vAlign w:val="top"/>
          </w:tcPr>
          <w:p>
            <w:pPr>
              <w:rPr>
                <w:rFonts w:ascii="Times New Roman" w:hAnsi="Times New Roman" w:eastAsia="仿宋" w:cs="Times New Roman"/>
                <w:sz w:val="24"/>
              </w:rPr>
            </w:pPr>
            <w:r>
              <w:rPr>
                <w:rFonts w:ascii="Times New Roman" w:hAnsi="Times New Roman" w:eastAsia="仿宋" w:cs="Times New Roman"/>
                <w:sz w:val="24"/>
              </w:rPr>
              <w:t>□技术价值：通过AI实现传统手段难以合成或制造的高价值物质（如稀有天然产物、新型功能材料、复杂手性药物等）</w:t>
            </w:r>
          </w:p>
          <w:p>
            <w:pPr>
              <w:rPr>
                <w:rFonts w:ascii="Times New Roman" w:hAnsi="Times New Roman" w:eastAsia="仿宋" w:cs="Times New Roman"/>
                <w:sz w:val="24"/>
              </w:rPr>
            </w:pPr>
            <w:r>
              <w:rPr>
                <w:rFonts w:ascii="Times New Roman" w:hAnsi="Times New Roman" w:eastAsia="仿宋" w:cs="Times New Roman"/>
                <w:sz w:val="24"/>
              </w:rPr>
              <w:t>□战略价值：通过AI突破关键菌种、核心工业酶、重要生物基材料的“卡脖子”技术，实现国产替代</w:t>
            </w:r>
          </w:p>
          <w:p>
            <w:pPr>
              <w:rPr>
                <w:rFonts w:ascii="Times New Roman" w:hAnsi="Times New Roman" w:eastAsia="仿宋" w:cs="Times New Roman"/>
                <w:sz w:val="24"/>
              </w:rPr>
            </w:pPr>
            <w:r>
              <w:rPr>
                <w:rFonts w:ascii="Times New Roman" w:hAnsi="Times New Roman" w:eastAsia="仿宋" w:cs="Times New Roman"/>
                <w:sz w:val="24"/>
              </w:rPr>
              <w:t>□经济价值：通过AI实现产品单价或毛利提升，且已形成规模化销售</w:t>
            </w:r>
          </w:p>
          <w:p>
            <w:pPr>
              <w:rPr>
                <w:rFonts w:ascii="Times New Roman" w:hAnsi="Times New Roman" w:eastAsia="仿宋" w:cs="Times New Roman"/>
                <w:sz w:val="24"/>
              </w:rPr>
            </w:pPr>
            <w:r>
              <w:rPr>
                <w:rFonts w:ascii="Times New Roman" w:hAnsi="Times New Roman" w:eastAsia="仿宋" w:cs="Times New Roman"/>
                <w:sz w:val="24"/>
              </w:rPr>
              <w:t>□社会价值：通过AI实现传统化学合成工艺的生物法替代，助力碳中和目标；或开发天然安全的食品添加剂、药品，解决罕见病用药等民生健康问题</w:t>
            </w:r>
          </w:p>
          <w:p>
            <w:pPr>
              <w:rPr>
                <w:rFonts w:ascii="Times New Roman" w:hAnsi="Times New Roman" w:eastAsia="仿宋" w:cs="Times New Roman"/>
                <w:sz w:val="24"/>
              </w:rPr>
            </w:pPr>
            <w:r>
              <w:rPr>
                <w:rFonts w:ascii="Times New Roman" w:hAnsi="Times New Roman" w:eastAsia="仿宋" w:cs="Times New Roman"/>
                <w:sz w:val="24"/>
              </w:rPr>
              <w:t>（请提交佐证材料）</w:t>
            </w:r>
          </w:p>
          <w:p>
            <w:pPr>
              <w:rPr>
                <w:rFonts w:ascii="Times New Roman" w:hAnsi="Times New Roman" w:eastAsia="仿宋" w:cs="Times New Roman"/>
                <w:sz w:val="24"/>
              </w:rPr>
            </w:pPr>
            <w:r>
              <w:rPr>
                <w:rFonts w:ascii="Times New Roman" w:hAnsi="Times New Roman" w:eastAsia="仿宋" w:cs="Times New Roman"/>
                <w:sz w:val="24"/>
              </w:rPr>
              <w:t>请简述产品实现高价值创造的具体情况（不超过</w:t>
            </w:r>
            <w:r>
              <w:rPr>
                <w:rFonts w:hint="eastAsia" w:ascii="Times New Roman" w:hAnsi="Times New Roman" w:eastAsia="仿宋" w:cs="Times New Roman"/>
                <w:sz w:val="24"/>
                <w:lang w:val="en-US" w:eastAsia="zh-CN"/>
              </w:rPr>
              <w:t>20</w:t>
            </w:r>
            <w:r>
              <w:rPr>
                <w:rFonts w:ascii="Times New Roman" w:hAnsi="Times New Roman" w:eastAsia="仿宋" w:cs="Times New Roman"/>
                <w:sz w:val="24"/>
              </w:rPr>
              <w:t>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79" w:hRule="atLeast"/>
        </w:trPr>
        <w:tc>
          <w:tcPr>
            <w:tcW w:w="1915" w:type="dxa"/>
            <w:noWrap w:val="0"/>
            <w:vAlign w:val="center"/>
          </w:tcPr>
          <w:p>
            <w:pPr>
              <w:jc w:val="center"/>
              <w:rPr>
                <w:rFonts w:ascii="Times New Roman" w:hAnsi="Times New Roman" w:eastAsia="仿宋" w:cs="Times New Roman"/>
                <w:kern w:val="0"/>
                <w:sz w:val="24"/>
              </w:rPr>
            </w:pPr>
            <w:r>
              <w:rPr>
                <w:rFonts w:ascii="Times New Roman" w:hAnsi="Times New Roman" w:eastAsia="仿宋" w:cs="Times New Roman"/>
                <w:kern w:val="0"/>
                <w:sz w:val="24"/>
              </w:rPr>
              <w:t>联合工作机制</w:t>
            </w:r>
          </w:p>
          <w:p>
            <w:pPr>
              <w:jc w:val="center"/>
              <w:rPr>
                <w:rFonts w:ascii="Times New Roman" w:hAnsi="Times New Roman" w:eastAsia="仿宋" w:cs="Times New Roman"/>
                <w:kern w:val="0"/>
                <w:sz w:val="24"/>
              </w:rPr>
            </w:pPr>
          </w:p>
        </w:tc>
        <w:tc>
          <w:tcPr>
            <w:tcW w:w="7112" w:type="dxa"/>
            <w:noWrap w:val="0"/>
            <w:vAlign w:val="top"/>
          </w:tcPr>
          <w:p>
            <w:pPr>
              <w:rPr>
                <w:rFonts w:ascii="Times New Roman" w:hAnsi="Times New Roman" w:eastAsia="仿宋" w:cs="Times New Roman"/>
                <w:sz w:val="24"/>
              </w:rPr>
            </w:pPr>
            <w:r>
              <w:rPr>
                <w:rFonts w:ascii="Times New Roman" w:hAnsi="Times New Roman" w:eastAsia="仿宋" w:cs="Times New Roman"/>
                <w:sz w:val="24"/>
              </w:rPr>
              <w:t>□与AI技术提供商、科研机构或产业链上下游企业建立联合研发或协同应用机制</w:t>
            </w:r>
          </w:p>
          <w:p>
            <w:pPr>
              <w:rPr>
                <w:rFonts w:ascii="Times New Roman" w:hAnsi="Times New Roman" w:eastAsia="仿宋" w:cs="Times New Roman"/>
                <w:sz w:val="24"/>
              </w:rPr>
            </w:pPr>
            <w:r>
              <w:rPr>
                <w:rFonts w:ascii="Times New Roman" w:hAnsi="Times New Roman" w:eastAsia="仿宋" w:cs="Times New Roman"/>
                <w:sz w:val="24"/>
              </w:rPr>
              <w:t>□有合作但非正式机制</w:t>
            </w:r>
          </w:p>
          <w:p>
            <w:pPr>
              <w:rPr>
                <w:rFonts w:ascii="Times New Roman" w:hAnsi="Times New Roman" w:eastAsia="仿宋" w:cs="Times New Roman"/>
                <w:sz w:val="24"/>
              </w:rPr>
            </w:pPr>
            <w:r>
              <w:rPr>
                <w:rFonts w:ascii="Times New Roman" w:hAnsi="Times New Roman" w:eastAsia="仿宋" w:cs="Times New Roman"/>
                <w:sz w:val="24"/>
              </w:rPr>
              <w:t>□完全独立开发无外部协同</w:t>
            </w:r>
          </w:p>
          <w:p>
            <w:pPr>
              <w:rPr>
                <w:rFonts w:ascii="Times New Roman" w:hAnsi="Times New Roman" w:eastAsia="仿宋" w:cs="Times New Roman"/>
                <w:sz w:val="24"/>
              </w:rPr>
            </w:pPr>
            <w:r>
              <w:rPr>
                <w:rFonts w:ascii="Times New Roman" w:hAnsi="Times New Roman" w:eastAsia="仿宋" w:cs="Times New Roman"/>
                <w:sz w:val="24"/>
              </w:rPr>
              <w:t>（请提交佐证材料）</w:t>
            </w:r>
          </w:p>
          <w:p>
            <w:pPr>
              <w:rPr>
                <w:rFonts w:ascii="Calibri" w:hAnsi="Calibri" w:eastAsia="宋体" w:cs="Times New Roman"/>
                <w:sz w:val="21"/>
              </w:rPr>
            </w:pPr>
            <w:r>
              <w:rPr>
                <w:rFonts w:ascii="Times New Roman" w:hAnsi="Times New Roman" w:eastAsia="仿宋" w:cs="Times New Roman"/>
                <w:sz w:val="24"/>
              </w:rPr>
              <w:t>请简述合作方及合作内容（不超过</w:t>
            </w:r>
            <w:r>
              <w:rPr>
                <w:rFonts w:hint="eastAsia" w:ascii="Times New Roman" w:hAnsi="Times New Roman" w:eastAsia="仿宋" w:cs="Times New Roman"/>
                <w:sz w:val="24"/>
                <w:lang w:val="en-US" w:eastAsia="zh-CN"/>
              </w:rPr>
              <w:t>15</w:t>
            </w:r>
            <w:r>
              <w:rPr>
                <w:rFonts w:ascii="Times New Roman" w:hAnsi="Times New Roman" w:eastAsia="仿宋" w:cs="Times New Roman"/>
                <w:sz w:val="24"/>
              </w:rPr>
              <w:t>0字）</w:t>
            </w:r>
          </w:p>
          <w:p>
            <w:pPr>
              <w:rPr>
                <w:rFonts w:hint="eastAsia"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82" w:hRule="atLeast"/>
        </w:trPr>
        <w:tc>
          <w:tcPr>
            <w:tcW w:w="1915" w:type="dxa"/>
            <w:noWrap w:val="0"/>
            <w:vAlign w:val="center"/>
          </w:tcPr>
          <w:p>
            <w:pPr>
              <w:jc w:val="center"/>
              <w:rPr>
                <w:rFonts w:ascii="Times New Roman" w:hAnsi="Times New Roman" w:eastAsia="仿宋" w:cs="Times New Roman"/>
                <w:kern w:val="0"/>
                <w:sz w:val="24"/>
              </w:rPr>
            </w:pPr>
            <w:r>
              <w:rPr>
                <w:rFonts w:ascii="Times New Roman" w:hAnsi="Times New Roman" w:eastAsia="仿宋" w:cs="Times New Roman"/>
                <w:kern w:val="0"/>
                <w:sz w:val="24"/>
              </w:rPr>
              <w:t>内部工作机制</w:t>
            </w:r>
          </w:p>
          <w:p>
            <w:pPr>
              <w:rPr>
                <w:rFonts w:ascii="Times New Roman" w:hAnsi="Times New Roman" w:eastAsia="仿宋" w:cs="Times New Roman"/>
                <w:kern w:val="0"/>
                <w:sz w:val="24"/>
              </w:rPr>
            </w:pPr>
          </w:p>
        </w:tc>
        <w:tc>
          <w:tcPr>
            <w:tcW w:w="7112" w:type="dxa"/>
            <w:noWrap w:val="0"/>
            <w:vAlign w:val="top"/>
          </w:tcPr>
          <w:p>
            <w:pPr>
              <w:rPr>
                <w:rFonts w:ascii="Calibri" w:hAnsi="Calibri" w:eastAsia="宋体" w:cs="Times New Roman"/>
                <w:sz w:val="21"/>
              </w:rPr>
            </w:pPr>
            <w:r>
              <w:rPr>
                <w:rFonts w:ascii="Times New Roman" w:hAnsi="Times New Roman" w:eastAsia="仿宋" w:cs="Times New Roman"/>
                <w:sz w:val="24"/>
              </w:rPr>
              <w:t>专职AI团队___人，</w:t>
            </w:r>
          </w:p>
          <w:p>
            <w:pPr>
              <w:rPr>
                <w:rFonts w:ascii="Times New Roman" w:hAnsi="Times New Roman" w:eastAsia="仿宋" w:cs="Times New Roman"/>
                <w:sz w:val="24"/>
              </w:rPr>
            </w:pPr>
            <w:r>
              <w:rPr>
                <w:rFonts w:ascii="Times New Roman" w:hAnsi="Times New Roman" w:eastAsia="仿宋" w:cs="Times New Roman"/>
                <w:sz w:val="24"/>
              </w:rPr>
              <w:t>其中AI+生物制造交叉学科背景核心成员_</w:t>
            </w:r>
            <w:r>
              <w:rPr>
                <w:rFonts w:hint="eastAsia" w:ascii="Times New Roman" w:hAnsi="Times New Roman" w:eastAsia="仿宋" w:cs="Times New Roman"/>
                <w:sz w:val="24"/>
                <w:lang w:val="en-US" w:eastAsia="zh-CN"/>
              </w:rPr>
              <w:t xml:space="preserve"> </w:t>
            </w:r>
            <w:r>
              <w:rPr>
                <w:rFonts w:ascii="Times New Roman" w:hAnsi="Times New Roman" w:eastAsia="仿宋" w:cs="Times New Roman"/>
                <w:sz w:val="24"/>
              </w:rPr>
              <w:t>_人</w:t>
            </w:r>
          </w:p>
          <w:p>
            <w:pPr>
              <w:rPr>
                <w:rFonts w:ascii="Times New Roman" w:hAnsi="Times New Roman" w:eastAsia="仿宋" w:cs="Times New Roman"/>
                <w:sz w:val="24"/>
              </w:rPr>
            </w:pPr>
            <w:r>
              <w:rPr>
                <w:rFonts w:ascii="Times New Roman" w:hAnsi="Times New Roman" w:eastAsia="仿宋" w:cs="Times New Roman"/>
                <w:sz w:val="24"/>
              </w:rPr>
              <w:t>（请提交佐证材料）</w:t>
            </w:r>
          </w:p>
          <w:p>
            <w:pPr>
              <w:rPr>
                <w:rFonts w:ascii="Calibri" w:hAnsi="Calibri" w:eastAsia="宋体" w:cs="Times New Roman"/>
                <w:sz w:val="21"/>
              </w:rPr>
            </w:pPr>
            <w:r>
              <w:rPr>
                <w:rFonts w:ascii="Times New Roman" w:hAnsi="Times New Roman" w:eastAsia="仿宋" w:cs="Times New Roman"/>
                <w:sz w:val="24"/>
              </w:rPr>
              <w:t>请简述企业AI人才储备与组织保障情况，包括紧缺人才类型、复合型人才缺口、企业高层对AI应用的重视程度等（不超过</w:t>
            </w:r>
            <w:r>
              <w:rPr>
                <w:rFonts w:hint="eastAsia" w:ascii="Times New Roman" w:hAnsi="Times New Roman" w:eastAsia="仿宋" w:cs="Times New Roman"/>
                <w:sz w:val="24"/>
                <w:lang w:val="en-US" w:eastAsia="zh-CN"/>
              </w:rPr>
              <w:t>15</w:t>
            </w:r>
            <w:r>
              <w:rPr>
                <w:rFonts w:ascii="Times New Roman" w:hAnsi="Times New Roman" w:eastAsia="仿宋" w:cs="Times New Roman"/>
                <w:sz w:val="24"/>
              </w:rPr>
              <w:t>0字）</w:t>
            </w:r>
          </w:p>
          <w:p>
            <w:pPr>
              <w:rPr>
                <w:rFonts w:hint="eastAsia"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84" w:hRule="atLeast"/>
        </w:trPr>
        <w:tc>
          <w:tcPr>
            <w:tcW w:w="1915" w:type="dxa"/>
            <w:noWrap w:val="0"/>
            <w:vAlign w:val="center"/>
          </w:tcPr>
          <w:p>
            <w:pPr>
              <w:jc w:val="center"/>
              <w:rPr>
                <w:rFonts w:ascii="Times New Roman" w:hAnsi="Times New Roman" w:eastAsia="仿宋" w:cs="Times New Roman"/>
                <w:kern w:val="0"/>
                <w:sz w:val="24"/>
              </w:rPr>
            </w:pPr>
            <w:r>
              <w:rPr>
                <w:rFonts w:ascii="Times New Roman" w:hAnsi="Times New Roman" w:eastAsia="仿宋" w:cs="Times New Roman"/>
                <w:kern w:val="0"/>
                <w:sz w:val="24"/>
              </w:rPr>
              <w:t>复制推广</w:t>
            </w:r>
          </w:p>
          <w:p>
            <w:pPr>
              <w:jc w:val="center"/>
              <w:rPr>
                <w:rFonts w:ascii="Times New Roman" w:hAnsi="Times New Roman" w:eastAsia="仿宋" w:cs="Times New Roman"/>
                <w:kern w:val="0"/>
                <w:sz w:val="24"/>
              </w:rPr>
            </w:pPr>
          </w:p>
        </w:tc>
        <w:tc>
          <w:tcPr>
            <w:tcW w:w="7112" w:type="dxa"/>
            <w:noWrap w:val="0"/>
            <w:vAlign w:val="top"/>
          </w:tcPr>
          <w:p>
            <w:pPr>
              <w:rPr>
                <w:rFonts w:ascii="Times New Roman" w:hAnsi="Times New Roman" w:eastAsia="仿宋" w:cs="Times New Roman"/>
                <w:sz w:val="24"/>
              </w:rPr>
            </w:pPr>
            <w:r>
              <w:rPr>
                <w:rFonts w:ascii="Times New Roman" w:hAnsi="Times New Roman" w:eastAsia="仿宋" w:cs="Times New Roman"/>
                <w:sz w:val="24"/>
              </w:rPr>
              <w:t>请简述产品技术方案的可复制性、行业影响力及带动上下游发展的能力（不超过</w:t>
            </w:r>
            <w:r>
              <w:rPr>
                <w:rFonts w:hint="eastAsia" w:ascii="Times New Roman" w:hAnsi="Times New Roman" w:eastAsia="仿宋" w:cs="Times New Roman"/>
                <w:sz w:val="24"/>
                <w:lang w:val="en-US" w:eastAsia="zh-CN"/>
              </w:rPr>
              <w:t>2</w:t>
            </w:r>
            <w:r>
              <w:rPr>
                <w:rFonts w:ascii="Times New Roman" w:hAnsi="Times New Roman" w:eastAsia="仿宋" w:cs="Times New Roman"/>
                <w:sz w:val="24"/>
              </w:rPr>
              <w:t>00字）</w:t>
            </w:r>
          </w:p>
          <w:p>
            <w:pPr>
              <w:rPr>
                <w:rFonts w:ascii="Calibri" w:hAnsi="Calibri" w:eastAsia="宋体" w:cs="Times New Roman"/>
                <w:sz w:val="21"/>
              </w:rPr>
            </w:pPr>
            <w:r>
              <w:rPr>
                <w:rFonts w:ascii="Times New Roman" w:hAnsi="Times New Roman" w:eastAsia="仿宋" w:cs="Times New Roman"/>
                <w:sz w:val="24"/>
              </w:rPr>
              <w:t>（请提交佐证材料）</w:t>
            </w:r>
          </w:p>
          <w:p>
            <w:pPr>
              <w:rPr>
                <w:rFonts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9" w:hRule="atLeast"/>
        </w:trPr>
        <w:tc>
          <w:tcPr>
            <w:tcW w:w="1915" w:type="dxa"/>
            <w:noWrap w:val="0"/>
            <w:vAlign w:val="center"/>
          </w:tcPr>
          <w:p>
            <w:pPr>
              <w:jc w:val="center"/>
              <w:rPr>
                <w:rFonts w:ascii="Times New Roman" w:hAnsi="Times New Roman" w:eastAsia="仿宋" w:cs="Times New Roman"/>
                <w:kern w:val="0"/>
                <w:sz w:val="24"/>
              </w:rPr>
            </w:pPr>
            <w:r>
              <w:rPr>
                <w:rFonts w:ascii="Times New Roman" w:hAnsi="Times New Roman" w:eastAsia="仿宋" w:cs="Times New Roman"/>
                <w:kern w:val="0"/>
                <w:sz w:val="24"/>
              </w:rPr>
              <w:t>知识产权</w:t>
            </w:r>
          </w:p>
        </w:tc>
        <w:tc>
          <w:tcPr>
            <w:tcW w:w="7112" w:type="dxa"/>
            <w:noWrap w:val="0"/>
            <w:vAlign w:val="top"/>
          </w:tcPr>
          <w:p>
            <w:pPr>
              <w:rPr>
                <w:rFonts w:ascii="Times New Roman" w:hAnsi="Times New Roman" w:eastAsia="仿宋" w:cs="Times New Roman"/>
                <w:kern w:val="0"/>
                <w:sz w:val="24"/>
              </w:rPr>
            </w:pPr>
            <w:r>
              <w:rPr>
                <w:rFonts w:ascii="Times New Roman" w:hAnsi="Times New Roman" w:eastAsia="仿宋" w:cs="Times New Roman"/>
                <w:kern w:val="0"/>
                <w:sz w:val="24"/>
              </w:rPr>
              <w:t>请列出与AI+生物制造相关的</w:t>
            </w:r>
            <w:r>
              <w:rPr>
                <w:rFonts w:hint="eastAsia" w:ascii="Times New Roman" w:hAnsi="Times New Roman" w:eastAsia="仿宋" w:cs="Times New Roman"/>
                <w:kern w:val="0"/>
                <w:sz w:val="24"/>
              </w:rPr>
              <w:t>软件著作权：</w:t>
            </w:r>
          </w:p>
          <w:tbl>
            <w:tblPr>
              <w:tblStyle w:val="15"/>
              <w:tblW w:w="71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4581"/>
              <w:gridCol w:w="15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38" w:type="dxa"/>
                  <w:noWrap w:val="0"/>
                  <w:vAlign w:val="top"/>
                </w:tcPr>
                <w:p>
                  <w:pPr>
                    <w:jc w:val="center"/>
                    <w:rPr>
                      <w:rFonts w:ascii="Times New Roman" w:hAnsi="Times New Roman" w:eastAsia="仿宋" w:cs="Times New Roman"/>
                      <w:b/>
                      <w:bCs/>
                      <w:kern w:val="0"/>
                      <w:sz w:val="24"/>
                    </w:rPr>
                  </w:pPr>
                  <w:r>
                    <w:rPr>
                      <w:rFonts w:hint="eastAsia" w:ascii="Times New Roman" w:hAnsi="Times New Roman" w:eastAsia="仿宋" w:cs="Times New Roman"/>
                      <w:b/>
                      <w:bCs/>
                      <w:kern w:val="0"/>
                      <w:sz w:val="24"/>
                    </w:rPr>
                    <w:t>序号</w:t>
                  </w:r>
                </w:p>
              </w:tc>
              <w:tc>
                <w:tcPr>
                  <w:tcW w:w="4581" w:type="dxa"/>
                  <w:noWrap w:val="0"/>
                  <w:vAlign w:val="top"/>
                </w:tcPr>
                <w:p>
                  <w:pPr>
                    <w:jc w:val="center"/>
                    <w:rPr>
                      <w:rFonts w:ascii="Times New Roman" w:hAnsi="Times New Roman" w:eastAsia="仿宋" w:cs="Times New Roman"/>
                      <w:b/>
                      <w:bCs/>
                      <w:kern w:val="0"/>
                      <w:sz w:val="24"/>
                    </w:rPr>
                  </w:pPr>
                  <w:r>
                    <w:rPr>
                      <w:rFonts w:hint="eastAsia" w:ascii="Times New Roman" w:hAnsi="Times New Roman" w:eastAsia="仿宋" w:cs="Times New Roman"/>
                      <w:b/>
                      <w:bCs/>
                      <w:kern w:val="0"/>
                      <w:sz w:val="24"/>
                    </w:rPr>
                    <w:t>名称</w:t>
                  </w:r>
                </w:p>
              </w:tc>
              <w:tc>
                <w:tcPr>
                  <w:tcW w:w="1594" w:type="dxa"/>
                  <w:noWrap w:val="0"/>
                  <w:vAlign w:val="top"/>
                </w:tcPr>
                <w:p>
                  <w:pPr>
                    <w:jc w:val="center"/>
                    <w:rPr>
                      <w:rFonts w:ascii="Times New Roman" w:hAnsi="Times New Roman" w:eastAsia="仿宋" w:cs="Times New Roman"/>
                      <w:b/>
                      <w:bCs/>
                      <w:kern w:val="0"/>
                      <w:sz w:val="24"/>
                    </w:rPr>
                  </w:pPr>
                  <w:r>
                    <w:rPr>
                      <w:rFonts w:hint="eastAsia" w:ascii="Times New Roman" w:hAnsi="Times New Roman" w:eastAsia="仿宋" w:cs="Times New Roman"/>
                      <w:b/>
                      <w:bCs/>
                      <w:kern w:val="0"/>
                      <w:sz w:val="24"/>
                    </w:rPr>
                    <w:t>成果日期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38" w:type="dxa"/>
                  <w:noWrap w:val="0"/>
                  <w:vAlign w:val="top"/>
                </w:tcPr>
                <w:p>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1</w:t>
                  </w:r>
                </w:p>
              </w:tc>
              <w:tc>
                <w:tcPr>
                  <w:tcW w:w="4581" w:type="dxa"/>
                  <w:noWrap w:val="0"/>
                  <w:vAlign w:val="top"/>
                </w:tcPr>
                <w:p>
                  <w:pPr>
                    <w:jc w:val="center"/>
                    <w:rPr>
                      <w:rFonts w:ascii="Times New Roman" w:hAnsi="Times New Roman" w:eastAsia="仿宋" w:cs="Times New Roman"/>
                      <w:kern w:val="0"/>
                      <w:sz w:val="24"/>
                    </w:rPr>
                  </w:pPr>
                </w:p>
              </w:tc>
              <w:tc>
                <w:tcPr>
                  <w:tcW w:w="1594" w:type="dxa"/>
                  <w:noWrap w:val="0"/>
                  <w:vAlign w:val="top"/>
                </w:tcPr>
                <w:p>
                  <w:pPr>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38" w:type="dxa"/>
                  <w:noWrap w:val="0"/>
                  <w:vAlign w:val="top"/>
                </w:tcPr>
                <w:p>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2</w:t>
                  </w:r>
                </w:p>
              </w:tc>
              <w:tc>
                <w:tcPr>
                  <w:tcW w:w="4581" w:type="dxa"/>
                  <w:noWrap w:val="0"/>
                  <w:vAlign w:val="top"/>
                </w:tcPr>
                <w:p>
                  <w:pPr>
                    <w:jc w:val="center"/>
                    <w:rPr>
                      <w:rFonts w:ascii="Times New Roman" w:hAnsi="Times New Roman" w:eastAsia="仿宋" w:cs="Times New Roman"/>
                      <w:kern w:val="0"/>
                      <w:sz w:val="24"/>
                    </w:rPr>
                  </w:pPr>
                </w:p>
              </w:tc>
              <w:tc>
                <w:tcPr>
                  <w:tcW w:w="1594" w:type="dxa"/>
                  <w:noWrap w:val="0"/>
                  <w:vAlign w:val="top"/>
                </w:tcPr>
                <w:p>
                  <w:pPr>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38" w:type="dxa"/>
                  <w:noWrap w:val="0"/>
                  <w:vAlign w:val="top"/>
                </w:tcPr>
                <w:p>
                  <w:pPr>
                    <w:jc w:val="center"/>
                    <w:rPr>
                      <w:rFonts w:hint="default" w:ascii="Times New Roman" w:hAnsi="Times New Roman" w:eastAsia="仿宋" w:cs="Times New Roman"/>
                      <w:kern w:val="0"/>
                      <w:sz w:val="24"/>
                      <w:lang w:val="en-US" w:eastAsia="zh-CN"/>
                    </w:rPr>
                  </w:pPr>
                  <w:r>
                    <w:rPr>
                      <w:rFonts w:hint="eastAsia" w:ascii="Times New Roman" w:hAnsi="Times New Roman" w:eastAsia="仿宋" w:cs="Times New Roman"/>
                      <w:kern w:val="0"/>
                      <w:sz w:val="24"/>
                      <w:lang w:val="en-US" w:eastAsia="zh-CN"/>
                    </w:rPr>
                    <w:t>......</w:t>
                  </w:r>
                </w:p>
              </w:tc>
              <w:tc>
                <w:tcPr>
                  <w:tcW w:w="4581" w:type="dxa"/>
                  <w:noWrap w:val="0"/>
                  <w:vAlign w:val="top"/>
                </w:tcPr>
                <w:p>
                  <w:pPr>
                    <w:jc w:val="center"/>
                    <w:rPr>
                      <w:rFonts w:ascii="Times New Roman" w:hAnsi="Times New Roman" w:eastAsia="仿宋" w:cs="Times New Roman"/>
                      <w:kern w:val="0"/>
                      <w:sz w:val="24"/>
                    </w:rPr>
                  </w:pPr>
                </w:p>
              </w:tc>
              <w:tc>
                <w:tcPr>
                  <w:tcW w:w="1594" w:type="dxa"/>
                  <w:noWrap w:val="0"/>
                  <w:vAlign w:val="top"/>
                </w:tcPr>
                <w:p>
                  <w:pPr>
                    <w:jc w:val="center"/>
                    <w:rPr>
                      <w:rFonts w:ascii="Times New Roman" w:hAnsi="Times New Roman" w:eastAsia="仿宋" w:cs="Times New Roman"/>
                      <w:kern w:val="0"/>
                      <w:sz w:val="24"/>
                    </w:rPr>
                  </w:pPr>
                </w:p>
              </w:tc>
            </w:tr>
          </w:tbl>
          <w:p>
            <w:pPr>
              <w:rPr>
                <w:rFonts w:ascii="Times New Roman" w:hAnsi="Times New Roman" w:eastAsia="仿宋" w:cs="Times New Roman"/>
                <w:kern w:val="0"/>
                <w:sz w:val="24"/>
              </w:rPr>
            </w:pPr>
            <w:r>
              <w:rPr>
                <w:rFonts w:ascii="Times New Roman" w:hAnsi="Times New Roman" w:eastAsia="仿宋" w:cs="Times New Roman"/>
                <w:kern w:val="0"/>
                <w:sz w:val="24"/>
              </w:rPr>
              <w:t>请列出与AI+生物制造相关的发明专利</w:t>
            </w:r>
            <w:r>
              <w:rPr>
                <w:rFonts w:hint="eastAsia" w:ascii="Times New Roman" w:hAnsi="Times New Roman" w:eastAsia="仿宋" w:cs="Times New Roman"/>
                <w:kern w:val="0"/>
                <w:sz w:val="24"/>
              </w:rPr>
              <w:t>：</w:t>
            </w:r>
          </w:p>
          <w:tbl>
            <w:tblPr>
              <w:tblStyle w:val="15"/>
              <w:tblW w:w="71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4586"/>
              <w:gridCol w:w="15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939" w:type="dxa"/>
                  <w:noWrap w:val="0"/>
                  <w:vAlign w:val="top"/>
                </w:tcPr>
                <w:p>
                  <w:pPr>
                    <w:jc w:val="center"/>
                    <w:rPr>
                      <w:rFonts w:ascii="Times New Roman" w:hAnsi="Times New Roman" w:eastAsia="仿宋" w:cs="Times New Roman"/>
                      <w:b/>
                      <w:bCs/>
                      <w:kern w:val="0"/>
                      <w:sz w:val="24"/>
                    </w:rPr>
                  </w:pPr>
                  <w:r>
                    <w:rPr>
                      <w:rFonts w:hint="eastAsia" w:ascii="Times New Roman" w:hAnsi="Times New Roman" w:eastAsia="仿宋" w:cs="Times New Roman"/>
                      <w:b/>
                      <w:bCs/>
                      <w:kern w:val="0"/>
                      <w:sz w:val="24"/>
                    </w:rPr>
                    <w:t>序号</w:t>
                  </w:r>
                </w:p>
              </w:tc>
              <w:tc>
                <w:tcPr>
                  <w:tcW w:w="4586" w:type="dxa"/>
                  <w:noWrap w:val="0"/>
                  <w:vAlign w:val="top"/>
                </w:tcPr>
                <w:p>
                  <w:pPr>
                    <w:jc w:val="center"/>
                    <w:rPr>
                      <w:rFonts w:ascii="Times New Roman" w:hAnsi="Times New Roman" w:eastAsia="仿宋" w:cs="Times New Roman"/>
                      <w:b/>
                      <w:bCs/>
                      <w:kern w:val="0"/>
                      <w:sz w:val="24"/>
                    </w:rPr>
                  </w:pPr>
                  <w:r>
                    <w:rPr>
                      <w:rFonts w:hint="eastAsia" w:ascii="Times New Roman" w:hAnsi="Times New Roman" w:eastAsia="仿宋" w:cs="Times New Roman"/>
                      <w:b/>
                      <w:bCs/>
                      <w:kern w:val="0"/>
                      <w:sz w:val="24"/>
                    </w:rPr>
                    <w:t>名称</w:t>
                  </w:r>
                </w:p>
              </w:tc>
              <w:tc>
                <w:tcPr>
                  <w:tcW w:w="1596" w:type="dxa"/>
                  <w:noWrap w:val="0"/>
                  <w:vAlign w:val="top"/>
                </w:tcPr>
                <w:p>
                  <w:pPr>
                    <w:jc w:val="center"/>
                    <w:rPr>
                      <w:rFonts w:ascii="Times New Roman" w:hAnsi="Times New Roman" w:eastAsia="仿宋" w:cs="Times New Roman"/>
                      <w:b/>
                      <w:bCs/>
                      <w:kern w:val="0"/>
                      <w:sz w:val="24"/>
                    </w:rPr>
                  </w:pPr>
                  <w:r>
                    <w:rPr>
                      <w:rFonts w:hint="eastAsia" w:ascii="Times New Roman" w:hAnsi="Times New Roman" w:eastAsia="仿宋" w:cs="Times New Roman"/>
                      <w:b/>
                      <w:bCs/>
                      <w:kern w:val="0"/>
                      <w:sz w:val="24"/>
                    </w:rPr>
                    <w:t>成果日期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939" w:type="dxa"/>
                  <w:noWrap w:val="0"/>
                  <w:vAlign w:val="top"/>
                </w:tcPr>
                <w:p>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1</w:t>
                  </w:r>
                </w:p>
              </w:tc>
              <w:tc>
                <w:tcPr>
                  <w:tcW w:w="4586" w:type="dxa"/>
                  <w:noWrap w:val="0"/>
                  <w:vAlign w:val="top"/>
                </w:tcPr>
                <w:p>
                  <w:pPr>
                    <w:jc w:val="center"/>
                    <w:rPr>
                      <w:rFonts w:ascii="Times New Roman" w:hAnsi="Times New Roman" w:eastAsia="仿宋" w:cs="Times New Roman"/>
                      <w:kern w:val="0"/>
                      <w:sz w:val="24"/>
                    </w:rPr>
                  </w:pPr>
                </w:p>
              </w:tc>
              <w:tc>
                <w:tcPr>
                  <w:tcW w:w="1596" w:type="dxa"/>
                  <w:noWrap w:val="0"/>
                  <w:vAlign w:val="top"/>
                </w:tcPr>
                <w:p>
                  <w:pPr>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939" w:type="dxa"/>
                  <w:noWrap w:val="0"/>
                  <w:vAlign w:val="top"/>
                </w:tcPr>
                <w:p>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2</w:t>
                  </w:r>
                </w:p>
              </w:tc>
              <w:tc>
                <w:tcPr>
                  <w:tcW w:w="4586" w:type="dxa"/>
                  <w:noWrap w:val="0"/>
                  <w:vAlign w:val="top"/>
                </w:tcPr>
                <w:p>
                  <w:pPr>
                    <w:jc w:val="center"/>
                    <w:rPr>
                      <w:rFonts w:ascii="Times New Roman" w:hAnsi="Times New Roman" w:eastAsia="仿宋" w:cs="Times New Roman"/>
                      <w:kern w:val="0"/>
                      <w:sz w:val="24"/>
                    </w:rPr>
                  </w:pPr>
                </w:p>
              </w:tc>
              <w:tc>
                <w:tcPr>
                  <w:tcW w:w="1596" w:type="dxa"/>
                  <w:noWrap w:val="0"/>
                  <w:vAlign w:val="top"/>
                </w:tcPr>
                <w:p>
                  <w:pPr>
                    <w:jc w:val="center"/>
                    <w:rPr>
                      <w:rFonts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939" w:type="dxa"/>
                  <w:noWrap w:val="0"/>
                  <w:vAlign w:val="top"/>
                </w:tcPr>
                <w:p>
                  <w:pPr>
                    <w:jc w:val="center"/>
                    <w:rPr>
                      <w:rFonts w:hint="default" w:ascii="Times New Roman" w:hAnsi="Times New Roman" w:eastAsia="仿宋" w:cs="Times New Roman"/>
                      <w:kern w:val="0"/>
                      <w:sz w:val="24"/>
                      <w:lang w:val="en-US" w:eastAsia="zh-CN"/>
                    </w:rPr>
                  </w:pPr>
                  <w:r>
                    <w:rPr>
                      <w:rFonts w:hint="eastAsia" w:ascii="Times New Roman" w:hAnsi="Times New Roman" w:eastAsia="仿宋" w:cs="Times New Roman"/>
                      <w:kern w:val="0"/>
                      <w:sz w:val="24"/>
                      <w:lang w:val="en-US" w:eastAsia="zh-CN"/>
                    </w:rPr>
                    <w:t>......</w:t>
                  </w:r>
                </w:p>
              </w:tc>
              <w:tc>
                <w:tcPr>
                  <w:tcW w:w="4586" w:type="dxa"/>
                  <w:noWrap w:val="0"/>
                  <w:vAlign w:val="top"/>
                </w:tcPr>
                <w:p>
                  <w:pPr>
                    <w:jc w:val="center"/>
                    <w:rPr>
                      <w:rFonts w:ascii="Times New Roman" w:hAnsi="Times New Roman" w:eastAsia="仿宋" w:cs="Times New Roman"/>
                      <w:kern w:val="0"/>
                      <w:sz w:val="24"/>
                    </w:rPr>
                  </w:pPr>
                </w:p>
              </w:tc>
              <w:tc>
                <w:tcPr>
                  <w:tcW w:w="1596" w:type="dxa"/>
                  <w:noWrap w:val="0"/>
                  <w:vAlign w:val="top"/>
                </w:tcPr>
                <w:p>
                  <w:pPr>
                    <w:jc w:val="center"/>
                    <w:rPr>
                      <w:rFonts w:ascii="Times New Roman" w:hAnsi="Times New Roman" w:eastAsia="仿宋" w:cs="Times New Roman"/>
                      <w:kern w:val="0"/>
                      <w:sz w:val="24"/>
                    </w:rPr>
                  </w:pPr>
                </w:p>
              </w:tc>
            </w:tr>
          </w:tbl>
          <w:p>
            <w:pPr>
              <w:rPr>
                <w:rFonts w:ascii="Times New Roman" w:hAnsi="Times New Roman" w:eastAsia="仿宋" w:cs="Times New Roman"/>
                <w:kern w:val="0"/>
                <w:sz w:val="24"/>
              </w:rPr>
            </w:pPr>
            <w:r>
              <w:rPr>
                <w:rFonts w:ascii="Times New Roman" w:hAnsi="Times New Roman" w:eastAsia="仿宋" w:cs="Times New Roman"/>
                <w:kern w:val="0"/>
                <w:sz w:val="24"/>
              </w:rPr>
              <w:t>（请提交佐证材料）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97" w:hRule="atLeast"/>
        </w:trPr>
        <w:tc>
          <w:tcPr>
            <w:tcW w:w="1915" w:type="dxa"/>
            <w:noWrap w:val="0"/>
            <w:vAlign w:val="center"/>
          </w:tcPr>
          <w:p>
            <w:pPr>
              <w:jc w:val="center"/>
              <w:rPr>
                <w:rFonts w:hint="eastAsia" w:ascii="Times New Roman" w:hAnsi="Times New Roman" w:eastAsia="仿宋" w:cs="Times New Roman"/>
                <w:kern w:val="0"/>
                <w:sz w:val="24"/>
                <w:lang w:eastAsia="zh-CN"/>
              </w:rPr>
            </w:pPr>
            <w:r>
              <w:rPr>
                <w:rFonts w:hint="eastAsia" w:ascii="Times New Roman" w:hAnsi="Times New Roman" w:eastAsia="仿宋" w:cs="Times New Roman"/>
                <w:kern w:val="0"/>
                <w:sz w:val="24"/>
              </w:rPr>
              <w:t>安全</w:t>
            </w:r>
            <w:r>
              <w:rPr>
                <w:rFonts w:hint="eastAsia" w:ascii="Times New Roman" w:hAnsi="Times New Roman" w:eastAsia="仿宋" w:cs="Times New Roman"/>
                <w:kern w:val="0"/>
                <w:sz w:val="24"/>
                <w:lang w:eastAsia="zh-CN"/>
              </w:rPr>
              <w:t>管控</w:t>
            </w:r>
          </w:p>
        </w:tc>
        <w:tc>
          <w:tcPr>
            <w:tcW w:w="7112" w:type="dxa"/>
            <w:noWrap w:val="0"/>
            <w:vAlign w:val="top"/>
          </w:tcPr>
          <w:p>
            <w:pPr>
              <w:rPr>
                <w:rFonts w:ascii="Times New Roman" w:hAnsi="Times New Roman" w:eastAsia="仿宋" w:cs="Times New Roman"/>
                <w:kern w:val="0"/>
                <w:sz w:val="24"/>
              </w:rPr>
            </w:pPr>
            <w:r>
              <w:rPr>
                <w:rFonts w:ascii="Times New Roman" w:hAnsi="Times New Roman" w:eastAsia="仿宋" w:cs="Times New Roman"/>
                <w:kern w:val="0"/>
                <w:sz w:val="24"/>
              </w:rPr>
              <w:t>请简述企业在“AI+生物制造”应用中面临的模型安全风险（如错误决策、模型攻击等）与数据安全风险（如数据泄露、隐私保护等），以及已采取的防范措施（不超过</w:t>
            </w:r>
            <w:r>
              <w:rPr>
                <w:rFonts w:hint="eastAsia" w:ascii="Times New Roman" w:hAnsi="Times New Roman" w:eastAsia="仿宋" w:cs="Times New Roman"/>
                <w:kern w:val="0"/>
                <w:sz w:val="24"/>
                <w:lang w:val="en-US" w:eastAsia="zh-CN"/>
              </w:rPr>
              <w:t>2</w:t>
            </w:r>
            <w:r>
              <w:rPr>
                <w:rFonts w:ascii="Times New Roman" w:hAnsi="Times New Roman" w:eastAsia="仿宋" w:cs="Times New Roman"/>
                <w:kern w:val="0"/>
                <w:sz w:val="24"/>
              </w:rPr>
              <w:t>00字）。</w:t>
            </w:r>
          </w:p>
          <w:p>
            <w:pPr>
              <w:rPr>
                <w:rFonts w:ascii="Times New Roman" w:hAnsi="Times New Roman" w:eastAsia="仿宋" w:cs="Times New Roman"/>
                <w:kern w:val="0"/>
                <w:sz w:val="24"/>
              </w:rPr>
            </w:pPr>
          </w:p>
        </w:tc>
      </w:tr>
    </w:tbl>
    <w:p>
      <w:pPr>
        <w:tabs>
          <w:tab w:val="left" w:pos="3133"/>
        </w:tabs>
        <w:jc w:val="left"/>
        <w:rPr>
          <w:rFonts w:ascii="Times New Roman" w:hAnsi="Times New Roman" w:eastAsia="黑体" w:cs="Times New Roman"/>
          <w:sz w:val="32"/>
          <w:szCs w:val="32"/>
        </w:rPr>
      </w:pPr>
      <w:r>
        <w:rPr>
          <w:rFonts w:ascii="Times New Roman" w:hAnsi="Times New Roman" w:eastAsia="黑体" w:cs="Times New Roman"/>
          <w:sz w:val="32"/>
          <w:szCs w:val="32"/>
        </w:rPr>
        <w:t>三、申请单位声明</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7" w:hRule="atLeast"/>
          <w:jc w:val="center"/>
        </w:trPr>
        <w:tc>
          <w:tcPr>
            <w:tcW w:w="9039" w:type="dxa"/>
            <w:tcBorders>
              <w:top w:val="single" w:color="auto" w:sz="4" w:space="0"/>
              <w:left w:val="single" w:color="auto" w:sz="4" w:space="0"/>
              <w:bottom w:val="single" w:color="auto" w:sz="4" w:space="0"/>
              <w:right w:val="single" w:color="auto" w:sz="4" w:space="0"/>
            </w:tcBorders>
            <w:noWrap w:val="0"/>
            <w:vAlign w:val="top"/>
          </w:tcPr>
          <w:p>
            <w:pPr>
              <w:spacing w:line="360" w:lineRule="auto"/>
              <w:ind w:firstLine="560" w:firstLineChars="200"/>
              <w:jc w:val="left"/>
              <w:rPr>
                <w:rFonts w:ascii="Times New Roman" w:hAnsi="Times New Roman" w:eastAsia="仿宋" w:cs="Times New Roman"/>
                <w:sz w:val="28"/>
                <w:szCs w:val="28"/>
              </w:rPr>
            </w:pPr>
            <w:r>
              <w:rPr>
                <w:rFonts w:ascii="Times New Roman" w:hAnsi="Times New Roman" w:eastAsia="仿宋" w:cs="Times New Roman"/>
                <w:sz w:val="28"/>
                <w:szCs w:val="28"/>
                <w:u w:val="single"/>
              </w:rPr>
              <w:t xml:space="preserve">（申请单位）     </w:t>
            </w:r>
            <w:r>
              <w:rPr>
                <w:rFonts w:ascii="Times New Roman" w:hAnsi="Times New Roman" w:eastAsia="仿宋" w:cs="Times New Roman"/>
                <w:sz w:val="28"/>
                <w:szCs w:val="28"/>
              </w:rPr>
              <w:t>郑重声明：</w:t>
            </w:r>
          </w:p>
          <w:p>
            <w:pPr>
              <w:spacing w:line="360" w:lineRule="auto"/>
              <w:ind w:firstLine="560" w:firstLineChars="200"/>
              <w:jc w:val="left"/>
              <w:rPr>
                <w:rFonts w:ascii="Times New Roman" w:hAnsi="Times New Roman" w:eastAsia="仿宋" w:cs="Times New Roman"/>
                <w:sz w:val="21"/>
              </w:rPr>
            </w:pPr>
            <w:r>
              <w:rPr>
                <w:rFonts w:hint="eastAsia" w:ascii="Times New Roman" w:hAnsi="Times New Roman" w:eastAsia="仿宋" w:cs="Times New Roman"/>
                <w:sz w:val="28"/>
                <w:szCs w:val="28"/>
              </w:rPr>
              <w:t>本单位</w:t>
            </w:r>
            <w:r>
              <w:rPr>
                <w:rFonts w:hint="eastAsia" w:ascii="Times New Roman" w:hAnsi="Times New Roman" w:eastAsia="仿宋" w:cs="Times New Roman"/>
                <w:sz w:val="28"/>
                <w:szCs w:val="28"/>
                <w:lang w:val="en-US" w:eastAsia="zh-CN"/>
              </w:rPr>
              <w:t>近3年无较大及以上生产安全事故</w:t>
            </w:r>
            <w:r>
              <w:rPr>
                <w:rFonts w:hint="eastAsia" w:ascii="Times New Roman" w:hAnsi="Times New Roman" w:eastAsia="仿宋" w:cs="Times New Roman"/>
                <w:sz w:val="28"/>
                <w:szCs w:val="28"/>
              </w:rPr>
              <w:t>，无环境违法记录</w:t>
            </w:r>
            <w:r>
              <w:rPr>
                <w:rFonts w:hint="eastAsia" w:ascii="Times New Roman" w:hAnsi="Times New Roman" w:eastAsia="仿宋" w:cs="Times New Roman"/>
                <w:sz w:val="28"/>
                <w:szCs w:val="28"/>
                <w:lang w:eastAsia="zh-CN"/>
              </w:rPr>
              <w:t>，未受到相关部门的行政处罚</w:t>
            </w:r>
            <w:r>
              <w:rPr>
                <w:rFonts w:hint="eastAsia" w:ascii="Times New Roman" w:hAnsi="Times New Roman" w:eastAsia="仿宋" w:cs="Times New Roman"/>
                <w:sz w:val="28"/>
                <w:szCs w:val="28"/>
              </w:rPr>
              <w:t>；涉及中央财政资金支持的项目在绩效评价、监督检查中未出现违法违规行为；本次报送的所有材料均真实、完整，如有不实，愿承担相应责任。</w:t>
            </w:r>
          </w:p>
          <w:p>
            <w:pPr>
              <w:spacing w:line="360" w:lineRule="auto"/>
              <w:ind w:firstLine="2160" w:firstLineChars="900"/>
              <w:jc w:val="center"/>
              <w:rPr>
                <w:rFonts w:ascii="Times New Roman" w:hAnsi="Times New Roman" w:eastAsia="仿宋" w:cs="Times New Roman"/>
                <w:sz w:val="28"/>
              </w:rPr>
            </w:pPr>
            <w:r>
              <w:rPr>
                <w:rFonts w:ascii="Times New Roman" w:hAnsi="Times New Roman" w:eastAsia="仿宋" w:cs="Times New Roman"/>
                <w:sz w:val="24"/>
              </w:rPr>
              <w:t xml:space="preserve">                                    </w:t>
            </w:r>
            <w:r>
              <w:rPr>
                <w:rFonts w:ascii="Times New Roman" w:hAnsi="Times New Roman" w:eastAsia="仿宋" w:cs="Times New Roman"/>
                <w:sz w:val="28"/>
              </w:rPr>
              <w:t>申请单位（盖章）</w:t>
            </w:r>
          </w:p>
          <w:p>
            <w:pPr>
              <w:spacing w:line="360" w:lineRule="auto"/>
              <w:rPr>
                <w:rFonts w:ascii="Times New Roman" w:hAnsi="Times New Roman" w:eastAsia="仿宋" w:cs="Times New Roman"/>
                <w:sz w:val="24"/>
              </w:rPr>
            </w:pPr>
            <w:r>
              <w:rPr>
                <w:rFonts w:ascii="Times New Roman" w:hAnsi="Times New Roman" w:eastAsia="仿宋" w:cs="Times New Roman"/>
                <w:sz w:val="28"/>
              </w:rPr>
              <w:t xml:space="preserve">                                                年     月    日</w:t>
            </w:r>
          </w:p>
        </w:tc>
      </w:tr>
    </w:tbl>
    <w:p>
      <w:pPr>
        <w:tabs>
          <w:tab w:val="left" w:pos="3133"/>
        </w:tabs>
        <w:jc w:val="left"/>
        <w:rPr>
          <w:rFonts w:ascii="Times New Roman" w:hAnsi="Times New Roman" w:eastAsia="黑体" w:cs="Times New Roman"/>
          <w:sz w:val="21"/>
        </w:rPr>
      </w:pPr>
      <w:r>
        <w:rPr>
          <w:rFonts w:ascii="Times New Roman" w:hAnsi="Times New Roman" w:eastAsia="黑体" w:cs="Times New Roman"/>
          <w:sz w:val="32"/>
          <w:szCs w:val="32"/>
        </w:rPr>
        <w:t>四、</w:t>
      </w:r>
      <w:r>
        <w:rPr>
          <w:rFonts w:hint="eastAsia" w:ascii="Times New Roman" w:hAnsi="Times New Roman" w:eastAsia="黑体" w:cs="Times New Roman"/>
          <w:sz w:val="32"/>
          <w:szCs w:val="32"/>
        </w:rPr>
        <w:t>省级工业和信息化主管部门</w:t>
      </w:r>
      <w:r>
        <w:rPr>
          <w:rFonts w:ascii="Times New Roman" w:hAnsi="Times New Roman" w:eastAsia="黑体" w:cs="Times New Roman"/>
          <w:sz w:val="32"/>
          <w:szCs w:val="32"/>
        </w:rPr>
        <w:t>意见</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3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Times New Roman" w:hAnsi="Times New Roman" w:eastAsia="仿宋" w:cs="仿宋"/>
                <w:color w:val="FF0000"/>
                <w:sz w:val="28"/>
                <w:lang w:eastAsia="zh-CN"/>
              </w:rPr>
            </w:pPr>
            <w:r>
              <w:rPr>
                <w:rFonts w:hint="eastAsia" w:eastAsia="仿宋" w:cs="仿宋"/>
                <w:color w:val="FF0000"/>
                <w:sz w:val="28"/>
                <w:lang w:eastAsia="zh-CN"/>
              </w:rPr>
              <w:t>（此处师市无需盖章，报送时将文字删除即可）</w:t>
            </w:r>
          </w:p>
          <w:p>
            <w:pPr>
              <w:rPr>
                <w:rFonts w:ascii="Times New Roman" w:hAnsi="Times New Roman" w:eastAsia="仿宋" w:cs="Times New Roman"/>
                <w:sz w:val="21"/>
              </w:rPr>
            </w:pPr>
          </w:p>
          <w:p>
            <w:pPr>
              <w:spacing w:line="360" w:lineRule="auto"/>
              <w:ind w:firstLine="2520" w:firstLineChars="900"/>
              <w:rPr>
                <w:rFonts w:ascii="Times New Roman" w:hAnsi="Times New Roman" w:eastAsia="仿宋" w:cs="Times New Roman"/>
                <w:sz w:val="28"/>
              </w:rPr>
            </w:pPr>
            <w:r>
              <w:rPr>
                <w:rFonts w:ascii="Times New Roman" w:hAnsi="Times New Roman" w:eastAsia="仿宋" w:cs="Times New Roman"/>
                <w:sz w:val="28"/>
              </w:rPr>
              <w:t xml:space="preserve">               </w:t>
            </w:r>
            <w:r>
              <w:rPr>
                <w:rFonts w:hint="eastAsia" w:ascii="Times New Roman" w:hAnsi="Times New Roman" w:eastAsia="仿宋" w:cs="Times New Roman"/>
                <w:sz w:val="28"/>
              </w:rPr>
              <w:t>省级工业和信息化主管部门</w:t>
            </w:r>
            <w:r>
              <w:rPr>
                <w:rFonts w:ascii="Times New Roman" w:hAnsi="Times New Roman" w:eastAsia="仿宋" w:cs="Times New Roman"/>
                <w:sz w:val="28"/>
              </w:rPr>
              <w:t>（盖章）</w:t>
            </w:r>
          </w:p>
          <w:p>
            <w:pPr>
              <w:spacing w:line="360" w:lineRule="auto"/>
              <w:ind w:firstLine="560" w:firstLineChars="200"/>
              <w:rPr>
                <w:rFonts w:ascii="Times New Roman" w:hAnsi="Times New Roman" w:eastAsia="仿宋" w:cs="Times New Roman"/>
                <w:sz w:val="28"/>
              </w:rPr>
            </w:pPr>
            <w:r>
              <w:rPr>
                <w:rFonts w:ascii="Times New Roman" w:hAnsi="Times New Roman" w:eastAsia="仿宋" w:cs="Times New Roman"/>
                <w:sz w:val="28"/>
              </w:rPr>
              <w:t xml:space="preserve">                                            年    月    日</w:t>
            </w:r>
          </w:p>
        </w:tc>
      </w:tr>
    </w:tbl>
    <w:p>
      <w:pPr>
        <w:rPr>
          <w:rFonts w:ascii="Calibri" w:hAnsi="Calibri" w:eastAsia="宋体"/>
          <w:sz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outlineLvl w:val="0"/>
        <w:rPr>
          <w:rFonts w:ascii="Times New Roman" w:hAnsi="Times New Roman" w:eastAsia="黑体" w:cs="黑体"/>
          <w:sz w:val="32"/>
        </w:rPr>
      </w:pPr>
      <w:r>
        <w:rPr>
          <w:rFonts w:hint="eastAsia" w:ascii="黑体" w:hAnsi="黑体" w:eastAsia="黑体" w:cs="黑体"/>
          <w:sz w:val="32"/>
        </w:rPr>
        <w:t>附</w:t>
      </w:r>
      <w:r>
        <w:rPr>
          <w:rFonts w:hint="eastAsia" w:ascii="黑体" w:hAnsi="黑体" w:eastAsia="黑体" w:cs="黑体"/>
          <w:sz w:val="32"/>
          <w:lang w:eastAsia="zh-CN"/>
        </w:rPr>
        <w:t>件</w:t>
      </w:r>
      <w:r>
        <w:rPr>
          <w:rFonts w:hint="eastAsia" w:ascii="黑体" w:hAnsi="黑体" w:eastAsia="黑体" w:cs="黑体"/>
          <w:sz w:val="32"/>
        </w:rPr>
        <w:t>3</w:t>
      </w:r>
    </w:p>
    <w:p>
      <w:pPr>
        <w:jc w:val="center"/>
        <w:rPr>
          <w:rFonts w:hint="eastAsia" w:ascii="Times New Roman" w:hAnsi="Times New Roman" w:eastAsia="方正小标宋简体" w:cs="方正小标宋简体"/>
          <w:bCs/>
          <w:sz w:val="44"/>
          <w:szCs w:val="44"/>
        </w:rPr>
      </w:pPr>
    </w:p>
    <w:p>
      <w:pPr>
        <w:jc w:val="center"/>
        <w:outlineLvl w:val="0"/>
        <w:rPr>
          <w:rFonts w:hint="eastAsia" w:ascii="Times New Roman" w:hAnsi="Times New Roman" w:eastAsia="方正小标宋简体" w:cs="方正小标宋简体"/>
          <w:bCs/>
          <w:sz w:val="44"/>
          <w:szCs w:val="44"/>
        </w:rPr>
      </w:pPr>
      <w:r>
        <w:rPr>
          <w:rFonts w:hint="eastAsia" w:ascii="方正小标宋简体" w:hAnsi="方正小标宋简体" w:eastAsia="方正小标宋简体" w:cs="方正小标宋简体"/>
          <w:bCs/>
          <w:sz w:val="44"/>
          <w:szCs w:val="44"/>
        </w:rPr>
        <w:t>生物制造标志性产品推荐汇总表</w:t>
      </w:r>
    </w:p>
    <w:p>
      <w:pPr>
        <w:snapToGrid w:val="0"/>
        <w:ind w:firstLine="198"/>
        <w:jc w:val="left"/>
        <w:rPr>
          <w:rFonts w:ascii="Times New Roman" w:hAnsi="Times New Roman" w:eastAsia="宋体" w:cs="宋体"/>
          <w:sz w:val="24"/>
          <w:szCs w:val="22"/>
        </w:rPr>
      </w:pPr>
    </w:p>
    <w:p>
      <w:pPr>
        <w:snapToGrid w:val="0"/>
        <w:ind w:firstLine="198"/>
        <w:jc w:val="left"/>
        <w:rPr>
          <w:rFonts w:ascii="Times New Roman" w:hAnsi="Times New Roman" w:eastAsia="宋体" w:cs="宋体"/>
          <w:sz w:val="24"/>
          <w:szCs w:val="22"/>
        </w:rPr>
      </w:pPr>
      <w:r>
        <w:rPr>
          <w:rFonts w:hint="eastAsia" w:eastAsia="宋体" w:cs="宋体"/>
          <w:sz w:val="24"/>
          <w:szCs w:val="22"/>
          <w:lang w:eastAsia="zh-CN"/>
        </w:rPr>
        <w:t>国资委</w:t>
      </w:r>
      <w:r>
        <w:rPr>
          <w:rFonts w:hint="eastAsia" w:eastAsia="宋体" w:cs="宋体"/>
          <w:sz w:val="24"/>
          <w:szCs w:val="22"/>
          <w:lang w:val="en-US" w:eastAsia="zh-CN"/>
        </w:rPr>
        <w:t>/高校/</w:t>
      </w:r>
      <w:r>
        <w:rPr>
          <w:rFonts w:hint="eastAsia" w:eastAsia="宋体" w:cs="宋体"/>
          <w:sz w:val="24"/>
          <w:szCs w:val="22"/>
          <w:lang w:eastAsia="zh-CN"/>
        </w:rPr>
        <w:t>师市</w:t>
      </w:r>
      <w:r>
        <w:rPr>
          <w:rFonts w:hint="eastAsia" w:ascii="Times New Roman" w:hAnsi="Times New Roman" w:eastAsia="宋体" w:cs="宋体"/>
          <w:sz w:val="24"/>
          <w:szCs w:val="22"/>
        </w:rPr>
        <w:t>工业和信息化主管部门</w:t>
      </w:r>
      <w:r>
        <w:rPr>
          <w:rFonts w:ascii="Times New Roman" w:hAnsi="Times New Roman" w:eastAsia="宋体" w:cs="宋体"/>
          <w:sz w:val="24"/>
          <w:szCs w:val="22"/>
        </w:rPr>
        <w:t>（盖章）：</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696"/>
        <w:gridCol w:w="1770"/>
        <w:gridCol w:w="1785"/>
        <w:gridCol w:w="1800"/>
        <w:gridCol w:w="2601"/>
        <w:gridCol w:w="2205"/>
        <w:gridCol w:w="15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exact"/>
        </w:trPr>
        <w:tc>
          <w:tcPr>
            <w:tcW w:w="743" w:type="dxa"/>
            <w:noWrap w:val="0"/>
            <w:vAlign w:val="center"/>
          </w:tcPr>
          <w:p>
            <w:pPr>
              <w:adjustRightInd w:val="0"/>
              <w:snapToGrid w:val="0"/>
              <w:jc w:val="center"/>
              <w:rPr>
                <w:rFonts w:ascii="Times New Roman" w:hAnsi="Times New Roman" w:eastAsia="宋体" w:cs="宋体"/>
                <w:b/>
                <w:sz w:val="24"/>
              </w:rPr>
            </w:pPr>
            <w:r>
              <w:rPr>
                <w:rFonts w:ascii="Times New Roman" w:hAnsi="Times New Roman" w:eastAsia="宋体" w:cs="宋体"/>
                <w:b/>
                <w:sz w:val="24"/>
              </w:rPr>
              <w:t>序号</w:t>
            </w:r>
          </w:p>
        </w:tc>
        <w:tc>
          <w:tcPr>
            <w:tcW w:w="1696" w:type="dxa"/>
            <w:noWrap w:val="0"/>
            <w:vAlign w:val="center"/>
          </w:tcPr>
          <w:p>
            <w:pPr>
              <w:adjustRightInd w:val="0"/>
              <w:snapToGrid w:val="0"/>
              <w:jc w:val="center"/>
              <w:rPr>
                <w:rFonts w:ascii="Times New Roman" w:hAnsi="Times New Roman" w:eastAsia="宋体" w:cs="宋体"/>
                <w:b/>
                <w:sz w:val="24"/>
              </w:rPr>
            </w:pPr>
            <w:r>
              <w:rPr>
                <w:rFonts w:hint="eastAsia" w:ascii="Times New Roman" w:hAnsi="Times New Roman" w:eastAsia="宋体" w:cs="宋体"/>
                <w:b/>
                <w:sz w:val="24"/>
              </w:rPr>
              <w:t>报送单位</w:t>
            </w:r>
            <w:r>
              <w:rPr>
                <w:rFonts w:ascii="Times New Roman" w:hAnsi="Times New Roman" w:eastAsia="宋体" w:cs="宋体"/>
                <w:b/>
                <w:sz w:val="24"/>
              </w:rPr>
              <w:t>名称</w:t>
            </w:r>
          </w:p>
        </w:tc>
        <w:tc>
          <w:tcPr>
            <w:tcW w:w="1770" w:type="dxa"/>
            <w:noWrap w:val="0"/>
            <w:vAlign w:val="center"/>
          </w:tcPr>
          <w:p>
            <w:pPr>
              <w:adjustRightInd w:val="0"/>
              <w:snapToGrid w:val="0"/>
              <w:jc w:val="center"/>
              <w:rPr>
                <w:rFonts w:ascii="Times New Roman" w:hAnsi="Times New Roman" w:eastAsia="宋体" w:cs="宋体"/>
                <w:b/>
                <w:sz w:val="24"/>
              </w:rPr>
            </w:pPr>
            <w:r>
              <w:rPr>
                <w:rFonts w:hint="eastAsia" w:ascii="Times New Roman" w:hAnsi="Times New Roman" w:eastAsia="宋体" w:cs="宋体"/>
                <w:b/>
                <w:sz w:val="24"/>
              </w:rPr>
              <w:t>报送产品名称</w:t>
            </w:r>
          </w:p>
        </w:tc>
        <w:tc>
          <w:tcPr>
            <w:tcW w:w="1785" w:type="dxa"/>
            <w:noWrap w:val="0"/>
            <w:vAlign w:val="center"/>
          </w:tcPr>
          <w:p>
            <w:pPr>
              <w:adjustRightInd w:val="0"/>
              <w:snapToGrid w:val="0"/>
              <w:jc w:val="center"/>
              <w:rPr>
                <w:rFonts w:ascii="Times New Roman" w:hAnsi="Times New Roman" w:eastAsia="宋体" w:cs="宋体"/>
                <w:b/>
                <w:sz w:val="24"/>
              </w:rPr>
            </w:pPr>
            <w:r>
              <w:rPr>
                <w:rFonts w:hint="eastAsia" w:ascii="Times New Roman" w:hAnsi="Times New Roman" w:eastAsia="宋体" w:cs="宋体"/>
                <w:b/>
                <w:sz w:val="24"/>
              </w:rPr>
              <w:t>所属征集类型</w:t>
            </w:r>
          </w:p>
        </w:tc>
        <w:tc>
          <w:tcPr>
            <w:tcW w:w="1800" w:type="dxa"/>
            <w:noWrap w:val="0"/>
            <w:vAlign w:val="center"/>
          </w:tcPr>
          <w:p>
            <w:pPr>
              <w:adjustRightInd w:val="0"/>
              <w:snapToGrid w:val="0"/>
              <w:jc w:val="center"/>
              <w:rPr>
                <w:rFonts w:ascii="Times New Roman" w:hAnsi="Times New Roman" w:eastAsia="宋体" w:cs="宋体"/>
                <w:b/>
                <w:sz w:val="24"/>
              </w:rPr>
            </w:pPr>
            <w:r>
              <w:rPr>
                <w:rFonts w:hint="eastAsia" w:ascii="Times New Roman" w:hAnsi="Times New Roman" w:eastAsia="宋体" w:cs="宋体"/>
                <w:b/>
                <w:sz w:val="24"/>
              </w:rPr>
              <w:t>所属征集领域</w:t>
            </w:r>
          </w:p>
        </w:tc>
        <w:tc>
          <w:tcPr>
            <w:tcW w:w="2601" w:type="dxa"/>
            <w:noWrap w:val="0"/>
            <w:vAlign w:val="center"/>
          </w:tcPr>
          <w:p>
            <w:pPr>
              <w:adjustRightInd w:val="0"/>
              <w:snapToGrid w:val="0"/>
              <w:jc w:val="center"/>
              <w:rPr>
                <w:rFonts w:hint="eastAsia" w:ascii="Times New Roman" w:hAnsi="Times New Roman" w:eastAsia="宋体" w:cs="宋体"/>
                <w:b/>
                <w:sz w:val="24"/>
              </w:rPr>
            </w:pPr>
            <w:r>
              <w:rPr>
                <w:rFonts w:ascii="Times New Roman" w:hAnsi="Times New Roman" w:eastAsia="宋体" w:cs="宋体"/>
                <w:b/>
                <w:sz w:val="24"/>
              </w:rPr>
              <w:t>推荐理由</w:t>
            </w:r>
            <w:r>
              <w:rPr>
                <w:rFonts w:hint="eastAsia" w:ascii="Times New Roman" w:hAnsi="Times New Roman" w:eastAsia="宋体" w:cs="宋体"/>
                <w:b/>
                <w:sz w:val="24"/>
              </w:rPr>
              <w:t>（100字）</w:t>
            </w:r>
          </w:p>
        </w:tc>
        <w:tc>
          <w:tcPr>
            <w:tcW w:w="2205" w:type="dxa"/>
            <w:noWrap w:val="0"/>
            <w:vAlign w:val="center"/>
          </w:tcPr>
          <w:p>
            <w:pPr>
              <w:adjustRightInd w:val="0"/>
              <w:snapToGrid w:val="0"/>
              <w:jc w:val="center"/>
              <w:rPr>
                <w:rFonts w:ascii="Times New Roman" w:hAnsi="Times New Roman" w:eastAsia="宋体" w:cs="宋体"/>
                <w:b/>
                <w:sz w:val="24"/>
              </w:rPr>
            </w:pPr>
            <w:r>
              <w:rPr>
                <w:rFonts w:hint="eastAsia" w:ascii="Times New Roman" w:hAnsi="Times New Roman" w:eastAsia="宋体" w:cs="宋体"/>
                <w:b/>
                <w:sz w:val="24"/>
              </w:rPr>
              <w:t>师市工业和信息化主管部门</w:t>
            </w:r>
            <w:r>
              <w:rPr>
                <w:rFonts w:ascii="Times New Roman" w:hAnsi="Times New Roman" w:eastAsia="宋体" w:cs="宋体"/>
                <w:b/>
                <w:sz w:val="24"/>
              </w:rPr>
              <w:t>联系人</w:t>
            </w:r>
            <w:r>
              <w:rPr>
                <w:rFonts w:hint="eastAsia" w:ascii="Times New Roman" w:hAnsi="Times New Roman" w:eastAsia="宋体" w:cs="宋体"/>
                <w:b/>
                <w:sz w:val="24"/>
              </w:rPr>
              <w:t>（姓名、职务职称）</w:t>
            </w:r>
          </w:p>
        </w:tc>
        <w:tc>
          <w:tcPr>
            <w:tcW w:w="1563" w:type="dxa"/>
            <w:noWrap w:val="0"/>
            <w:vAlign w:val="center"/>
          </w:tcPr>
          <w:p>
            <w:pPr>
              <w:adjustRightInd w:val="0"/>
              <w:snapToGrid w:val="0"/>
              <w:jc w:val="center"/>
              <w:rPr>
                <w:rFonts w:hint="eastAsia" w:ascii="Times New Roman" w:hAnsi="Times New Roman" w:eastAsia="宋体" w:cs="宋体"/>
                <w:b/>
                <w:sz w:val="24"/>
              </w:rPr>
            </w:pPr>
            <w:r>
              <w:rPr>
                <w:rFonts w:hint="eastAsia" w:ascii="Times New Roman" w:hAnsi="Times New Roman" w:eastAsia="宋体" w:cs="宋体"/>
                <w:b/>
                <w:sz w:val="24"/>
              </w:rPr>
              <w:t>联系方式</w:t>
            </w:r>
          </w:p>
          <w:p>
            <w:pPr>
              <w:adjustRightInd w:val="0"/>
              <w:snapToGrid w:val="0"/>
              <w:jc w:val="center"/>
              <w:rPr>
                <w:rFonts w:hint="eastAsia" w:ascii="Times New Roman" w:hAnsi="Times New Roman" w:eastAsia="宋体" w:cs="宋体"/>
                <w:b/>
                <w:sz w:val="24"/>
              </w:rPr>
            </w:pPr>
            <w:r>
              <w:rPr>
                <w:rFonts w:hint="eastAsia" w:ascii="Times New Roman" w:hAnsi="Times New Roman" w:eastAsia="宋体" w:cs="宋体"/>
                <w:b/>
                <w:sz w:val="24"/>
              </w:rPr>
              <w:t>（</w:t>
            </w:r>
            <w:r>
              <w:rPr>
                <w:rFonts w:ascii="Times New Roman" w:hAnsi="Times New Roman" w:eastAsia="宋体" w:cs="宋体"/>
                <w:b/>
                <w:sz w:val="24"/>
              </w:rPr>
              <w:t>手机</w:t>
            </w:r>
            <w:r>
              <w:rPr>
                <w:rFonts w:hint="eastAsia" w:ascii="Times New Roman" w:hAnsi="Times New Roman" w:eastAsia="宋体" w:cs="宋体"/>
                <w:b/>
                <w:sz w:val="24"/>
              </w:rPr>
              <w:t>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43" w:type="dxa"/>
            <w:noWrap w:val="0"/>
            <w:vAlign w:val="center"/>
          </w:tcPr>
          <w:p>
            <w:pPr>
              <w:adjustRightInd w:val="0"/>
              <w:snapToGrid w:val="0"/>
              <w:jc w:val="center"/>
              <w:rPr>
                <w:rFonts w:ascii="Times New Roman" w:hAnsi="Times New Roman" w:eastAsia="宋体" w:cs="宋体"/>
                <w:sz w:val="24"/>
              </w:rPr>
            </w:pPr>
            <w:r>
              <w:rPr>
                <w:rFonts w:ascii="Times New Roman" w:hAnsi="Times New Roman" w:eastAsia="宋体" w:cs="宋体"/>
                <w:sz w:val="24"/>
              </w:rPr>
              <w:t>1</w:t>
            </w:r>
          </w:p>
        </w:tc>
        <w:tc>
          <w:tcPr>
            <w:tcW w:w="1696" w:type="dxa"/>
            <w:noWrap w:val="0"/>
            <w:vAlign w:val="center"/>
          </w:tcPr>
          <w:p>
            <w:pPr>
              <w:adjustRightInd w:val="0"/>
              <w:snapToGrid w:val="0"/>
              <w:jc w:val="center"/>
              <w:rPr>
                <w:rFonts w:ascii="Times New Roman" w:hAnsi="Times New Roman" w:eastAsia="宋体" w:cs="宋体"/>
                <w:sz w:val="24"/>
              </w:rPr>
            </w:pPr>
          </w:p>
        </w:tc>
        <w:tc>
          <w:tcPr>
            <w:tcW w:w="1770" w:type="dxa"/>
            <w:noWrap w:val="0"/>
            <w:vAlign w:val="center"/>
          </w:tcPr>
          <w:p>
            <w:pPr>
              <w:adjustRightInd w:val="0"/>
              <w:snapToGrid w:val="0"/>
              <w:jc w:val="center"/>
              <w:rPr>
                <w:rFonts w:ascii="Times New Roman" w:hAnsi="Times New Roman" w:eastAsia="宋体" w:cs="宋体"/>
                <w:sz w:val="24"/>
              </w:rPr>
            </w:pPr>
          </w:p>
        </w:tc>
        <w:tc>
          <w:tcPr>
            <w:tcW w:w="1785" w:type="dxa"/>
            <w:noWrap w:val="0"/>
            <w:vAlign w:val="center"/>
          </w:tcPr>
          <w:p>
            <w:pPr>
              <w:adjustRightInd w:val="0"/>
              <w:snapToGrid w:val="0"/>
              <w:jc w:val="center"/>
              <w:rPr>
                <w:rFonts w:ascii="Times New Roman" w:hAnsi="Times New Roman" w:eastAsia="宋体" w:cs="宋体"/>
                <w:sz w:val="24"/>
              </w:rPr>
            </w:pPr>
          </w:p>
        </w:tc>
        <w:tc>
          <w:tcPr>
            <w:tcW w:w="1800" w:type="dxa"/>
            <w:noWrap w:val="0"/>
            <w:vAlign w:val="center"/>
          </w:tcPr>
          <w:p>
            <w:pPr>
              <w:adjustRightInd w:val="0"/>
              <w:snapToGrid w:val="0"/>
              <w:jc w:val="center"/>
              <w:rPr>
                <w:rFonts w:ascii="Times New Roman" w:hAnsi="Times New Roman" w:eastAsia="宋体" w:cs="宋体"/>
                <w:sz w:val="24"/>
              </w:rPr>
            </w:pPr>
          </w:p>
        </w:tc>
        <w:tc>
          <w:tcPr>
            <w:tcW w:w="2601" w:type="dxa"/>
            <w:noWrap w:val="0"/>
            <w:vAlign w:val="center"/>
          </w:tcPr>
          <w:p>
            <w:pPr>
              <w:adjustRightInd w:val="0"/>
              <w:snapToGrid w:val="0"/>
              <w:jc w:val="center"/>
              <w:rPr>
                <w:rFonts w:ascii="Times New Roman" w:hAnsi="Times New Roman" w:eastAsia="宋体" w:cs="宋体"/>
                <w:sz w:val="24"/>
              </w:rPr>
            </w:pPr>
          </w:p>
        </w:tc>
        <w:tc>
          <w:tcPr>
            <w:tcW w:w="2205" w:type="dxa"/>
            <w:noWrap w:val="0"/>
            <w:vAlign w:val="center"/>
          </w:tcPr>
          <w:p>
            <w:pPr>
              <w:adjustRightInd w:val="0"/>
              <w:snapToGrid w:val="0"/>
              <w:jc w:val="center"/>
              <w:rPr>
                <w:rFonts w:ascii="Times New Roman" w:hAnsi="Times New Roman" w:eastAsia="宋体" w:cs="宋体"/>
                <w:sz w:val="24"/>
              </w:rPr>
            </w:pPr>
          </w:p>
        </w:tc>
        <w:tc>
          <w:tcPr>
            <w:tcW w:w="1563" w:type="dxa"/>
            <w:noWrap w:val="0"/>
            <w:vAlign w:val="center"/>
          </w:tcPr>
          <w:p>
            <w:pPr>
              <w:adjustRightInd w:val="0"/>
              <w:snapToGrid w:val="0"/>
              <w:jc w:val="center"/>
              <w:rPr>
                <w:rFonts w:ascii="Times New Roman" w:hAnsi="Times New Roman"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43" w:type="dxa"/>
            <w:noWrap w:val="0"/>
            <w:vAlign w:val="center"/>
          </w:tcPr>
          <w:p>
            <w:pPr>
              <w:adjustRightInd w:val="0"/>
              <w:snapToGrid w:val="0"/>
              <w:jc w:val="center"/>
              <w:rPr>
                <w:rFonts w:ascii="Times New Roman" w:hAnsi="Times New Roman" w:eastAsia="宋体" w:cs="宋体"/>
                <w:sz w:val="24"/>
              </w:rPr>
            </w:pPr>
            <w:r>
              <w:rPr>
                <w:rFonts w:ascii="Times New Roman" w:hAnsi="Times New Roman" w:eastAsia="宋体" w:cs="宋体"/>
                <w:sz w:val="24"/>
              </w:rPr>
              <w:t>2</w:t>
            </w:r>
          </w:p>
        </w:tc>
        <w:tc>
          <w:tcPr>
            <w:tcW w:w="1696" w:type="dxa"/>
            <w:noWrap w:val="0"/>
            <w:vAlign w:val="center"/>
          </w:tcPr>
          <w:p>
            <w:pPr>
              <w:adjustRightInd w:val="0"/>
              <w:snapToGrid w:val="0"/>
              <w:jc w:val="center"/>
              <w:rPr>
                <w:rFonts w:ascii="Times New Roman" w:hAnsi="Times New Roman" w:eastAsia="宋体" w:cs="宋体"/>
                <w:sz w:val="24"/>
              </w:rPr>
            </w:pPr>
          </w:p>
        </w:tc>
        <w:tc>
          <w:tcPr>
            <w:tcW w:w="1770" w:type="dxa"/>
            <w:noWrap w:val="0"/>
            <w:vAlign w:val="center"/>
          </w:tcPr>
          <w:p>
            <w:pPr>
              <w:adjustRightInd w:val="0"/>
              <w:snapToGrid w:val="0"/>
              <w:jc w:val="center"/>
              <w:rPr>
                <w:rFonts w:ascii="Times New Roman" w:hAnsi="Times New Roman" w:eastAsia="宋体" w:cs="宋体"/>
                <w:sz w:val="24"/>
              </w:rPr>
            </w:pPr>
          </w:p>
        </w:tc>
        <w:tc>
          <w:tcPr>
            <w:tcW w:w="1785" w:type="dxa"/>
            <w:noWrap w:val="0"/>
            <w:vAlign w:val="center"/>
          </w:tcPr>
          <w:p>
            <w:pPr>
              <w:adjustRightInd w:val="0"/>
              <w:snapToGrid w:val="0"/>
              <w:jc w:val="center"/>
              <w:rPr>
                <w:rFonts w:ascii="Times New Roman" w:hAnsi="Times New Roman" w:eastAsia="宋体" w:cs="宋体"/>
                <w:sz w:val="24"/>
              </w:rPr>
            </w:pPr>
          </w:p>
        </w:tc>
        <w:tc>
          <w:tcPr>
            <w:tcW w:w="1800" w:type="dxa"/>
            <w:noWrap w:val="0"/>
            <w:vAlign w:val="center"/>
          </w:tcPr>
          <w:p>
            <w:pPr>
              <w:adjustRightInd w:val="0"/>
              <w:snapToGrid w:val="0"/>
              <w:jc w:val="center"/>
              <w:rPr>
                <w:rFonts w:ascii="Times New Roman" w:hAnsi="Times New Roman" w:eastAsia="宋体" w:cs="宋体"/>
                <w:sz w:val="24"/>
              </w:rPr>
            </w:pPr>
          </w:p>
        </w:tc>
        <w:tc>
          <w:tcPr>
            <w:tcW w:w="2601" w:type="dxa"/>
            <w:noWrap w:val="0"/>
            <w:vAlign w:val="center"/>
          </w:tcPr>
          <w:p>
            <w:pPr>
              <w:adjustRightInd w:val="0"/>
              <w:snapToGrid w:val="0"/>
              <w:jc w:val="center"/>
              <w:rPr>
                <w:rFonts w:ascii="Times New Roman" w:hAnsi="Times New Roman" w:eastAsia="宋体" w:cs="宋体"/>
                <w:sz w:val="24"/>
              </w:rPr>
            </w:pPr>
          </w:p>
        </w:tc>
        <w:tc>
          <w:tcPr>
            <w:tcW w:w="2205" w:type="dxa"/>
            <w:noWrap w:val="0"/>
            <w:vAlign w:val="center"/>
          </w:tcPr>
          <w:p>
            <w:pPr>
              <w:adjustRightInd w:val="0"/>
              <w:snapToGrid w:val="0"/>
              <w:jc w:val="center"/>
              <w:rPr>
                <w:rFonts w:ascii="Times New Roman" w:hAnsi="Times New Roman" w:eastAsia="宋体" w:cs="宋体"/>
                <w:sz w:val="24"/>
              </w:rPr>
            </w:pPr>
          </w:p>
        </w:tc>
        <w:tc>
          <w:tcPr>
            <w:tcW w:w="1563" w:type="dxa"/>
            <w:noWrap w:val="0"/>
            <w:vAlign w:val="center"/>
          </w:tcPr>
          <w:p>
            <w:pPr>
              <w:adjustRightInd w:val="0"/>
              <w:snapToGrid w:val="0"/>
              <w:jc w:val="center"/>
              <w:rPr>
                <w:rFonts w:ascii="Times New Roman" w:hAnsi="Times New Roman"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43" w:type="dxa"/>
            <w:noWrap w:val="0"/>
            <w:vAlign w:val="center"/>
          </w:tcPr>
          <w:p>
            <w:pPr>
              <w:adjustRightInd w:val="0"/>
              <w:snapToGrid w:val="0"/>
              <w:jc w:val="center"/>
              <w:rPr>
                <w:rFonts w:ascii="Times New Roman" w:hAnsi="Times New Roman" w:eastAsia="宋体" w:cs="宋体"/>
                <w:sz w:val="24"/>
              </w:rPr>
            </w:pPr>
            <w:r>
              <w:rPr>
                <w:rFonts w:ascii="Times New Roman" w:hAnsi="Times New Roman" w:eastAsia="宋体" w:cs="宋体"/>
                <w:sz w:val="24"/>
              </w:rPr>
              <w:t>3</w:t>
            </w:r>
          </w:p>
        </w:tc>
        <w:tc>
          <w:tcPr>
            <w:tcW w:w="1696" w:type="dxa"/>
            <w:noWrap w:val="0"/>
            <w:vAlign w:val="center"/>
          </w:tcPr>
          <w:p>
            <w:pPr>
              <w:adjustRightInd w:val="0"/>
              <w:snapToGrid w:val="0"/>
              <w:jc w:val="center"/>
              <w:rPr>
                <w:rFonts w:ascii="Times New Roman" w:hAnsi="Times New Roman" w:eastAsia="宋体" w:cs="宋体"/>
                <w:sz w:val="24"/>
              </w:rPr>
            </w:pPr>
          </w:p>
        </w:tc>
        <w:tc>
          <w:tcPr>
            <w:tcW w:w="1770" w:type="dxa"/>
            <w:noWrap w:val="0"/>
            <w:vAlign w:val="center"/>
          </w:tcPr>
          <w:p>
            <w:pPr>
              <w:adjustRightInd w:val="0"/>
              <w:snapToGrid w:val="0"/>
              <w:jc w:val="center"/>
              <w:rPr>
                <w:rFonts w:ascii="Times New Roman" w:hAnsi="Times New Roman" w:eastAsia="宋体" w:cs="宋体"/>
                <w:sz w:val="24"/>
              </w:rPr>
            </w:pPr>
          </w:p>
        </w:tc>
        <w:tc>
          <w:tcPr>
            <w:tcW w:w="1785" w:type="dxa"/>
            <w:noWrap w:val="0"/>
            <w:vAlign w:val="center"/>
          </w:tcPr>
          <w:p>
            <w:pPr>
              <w:adjustRightInd w:val="0"/>
              <w:snapToGrid w:val="0"/>
              <w:jc w:val="center"/>
              <w:rPr>
                <w:rFonts w:ascii="Times New Roman" w:hAnsi="Times New Roman" w:eastAsia="宋体" w:cs="宋体"/>
                <w:sz w:val="24"/>
              </w:rPr>
            </w:pPr>
          </w:p>
        </w:tc>
        <w:tc>
          <w:tcPr>
            <w:tcW w:w="1800" w:type="dxa"/>
            <w:noWrap w:val="0"/>
            <w:vAlign w:val="center"/>
          </w:tcPr>
          <w:p>
            <w:pPr>
              <w:adjustRightInd w:val="0"/>
              <w:snapToGrid w:val="0"/>
              <w:jc w:val="center"/>
              <w:rPr>
                <w:rFonts w:ascii="Times New Roman" w:hAnsi="Times New Roman" w:eastAsia="宋体" w:cs="宋体"/>
                <w:sz w:val="24"/>
              </w:rPr>
            </w:pPr>
          </w:p>
        </w:tc>
        <w:tc>
          <w:tcPr>
            <w:tcW w:w="2601" w:type="dxa"/>
            <w:noWrap w:val="0"/>
            <w:vAlign w:val="center"/>
          </w:tcPr>
          <w:p>
            <w:pPr>
              <w:adjustRightInd w:val="0"/>
              <w:snapToGrid w:val="0"/>
              <w:jc w:val="center"/>
              <w:rPr>
                <w:rFonts w:ascii="Times New Roman" w:hAnsi="Times New Roman" w:eastAsia="宋体" w:cs="宋体"/>
                <w:sz w:val="24"/>
              </w:rPr>
            </w:pPr>
          </w:p>
        </w:tc>
        <w:tc>
          <w:tcPr>
            <w:tcW w:w="2205" w:type="dxa"/>
            <w:noWrap w:val="0"/>
            <w:vAlign w:val="center"/>
          </w:tcPr>
          <w:p>
            <w:pPr>
              <w:adjustRightInd w:val="0"/>
              <w:snapToGrid w:val="0"/>
              <w:jc w:val="center"/>
              <w:rPr>
                <w:rFonts w:ascii="Times New Roman" w:hAnsi="Times New Roman" w:eastAsia="宋体" w:cs="宋体"/>
                <w:sz w:val="24"/>
              </w:rPr>
            </w:pPr>
          </w:p>
        </w:tc>
        <w:tc>
          <w:tcPr>
            <w:tcW w:w="1563" w:type="dxa"/>
            <w:noWrap w:val="0"/>
            <w:vAlign w:val="center"/>
          </w:tcPr>
          <w:p>
            <w:pPr>
              <w:adjustRightInd w:val="0"/>
              <w:snapToGrid w:val="0"/>
              <w:jc w:val="center"/>
              <w:rPr>
                <w:rFonts w:ascii="Times New Roman" w:hAnsi="Times New Roman"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43" w:type="dxa"/>
            <w:noWrap w:val="0"/>
            <w:vAlign w:val="center"/>
          </w:tcPr>
          <w:p>
            <w:pPr>
              <w:adjustRightInd w:val="0"/>
              <w:snapToGrid w:val="0"/>
              <w:jc w:val="center"/>
              <w:rPr>
                <w:rFonts w:hint="eastAsia" w:ascii="Times New Roman" w:hAnsi="Times New Roman" w:eastAsia="宋体" w:cs="宋体"/>
                <w:sz w:val="24"/>
              </w:rPr>
            </w:pPr>
            <w:r>
              <w:rPr>
                <w:rFonts w:hint="eastAsia" w:ascii="Times New Roman" w:hAnsi="Times New Roman" w:eastAsia="宋体" w:cs="宋体"/>
                <w:sz w:val="24"/>
              </w:rPr>
              <w:t>4</w:t>
            </w:r>
          </w:p>
        </w:tc>
        <w:tc>
          <w:tcPr>
            <w:tcW w:w="1696" w:type="dxa"/>
            <w:noWrap w:val="0"/>
            <w:vAlign w:val="center"/>
          </w:tcPr>
          <w:p>
            <w:pPr>
              <w:adjustRightInd w:val="0"/>
              <w:snapToGrid w:val="0"/>
              <w:jc w:val="center"/>
              <w:rPr>
                <w:rFonts w:ascii="Times New Roman" w:hAnsi="Times New Roman" w:eastAsia="宋体" w:cs="宋体"/>
                <w:sz w:val="24"/>
              </w:rPr>
            </w:pPr>
          </w:p>
        </w:tc>
        <w:tc>
          <w:tcPr>
            <w:tcW w:w="1770" w:type="dxa"/>
            <w:noWrap w:val="0"/>
            <w:vAlign w:val="center"/>
          </w:tcPr>
          <w:p>
            <w:pPr>
              <w:adjustRightInd w:val="0"/>
              <w:snapToGrid w:val="0"/>
              <w:jc w:val="center"/>
              <w:rPr>
                <w:rFonts w:ascii="Times New Roman" w:hAnsi="Times New Roman" w:eastAsia="宋体" w:cs="宋体"/>
                <w:sz w:val="24"/>
              </w:rPr>
            </w:pPr>
          </w:p>
        </w:tc>
        <w:tc>
          <w:tcPr>
            <w:tcW w:w="1785" w:type="dxa"/>
            <w:noWrap w:val="0"/>
            <w:vAlign w:val="center"/>
          </w:tcPr>
          <w:p>
            <w:pPr>
              <w:adjustRightInd w:val="0"/>
              <w:snapToGrid w:val="0"/>
              <w:jc w:val="center"/>
              <w:rPr>
                <w:rFonts w:ascii="Times New Roman" w:hAnsi="Times New Roman" w:eastAsia="宋体" w:cs="宋体"/>
                <w:sz w:val="24"/>
              </w:rPr>
            </w:pPr>
          </w:p>
        </w:tc>
        <w:tc>
          <w:tcPr>
            <w:tcW w:w="1800" w:type="dxa"/>
            <w:noWrap w:val="0"/>
            <w:vAlign w:val="center"/>
          </w:tcPr>
          <w:p>
            <w:pPr>
              <w:adjustRightInd w:val="0"/>
              <w:snapToGrid w:val="0"/>
              <w:jc w:val="center"/>
              <w:rPr>
                <w:rFonts w:ascii="Times New Roman" w:hAnsi="Times New Roman" w:eastAsia="宋体" w:cs="宋体"/>
                <w:sz w:val="24"/>
              </w:rPr>
            </w:pPr>
          </w:p>
        </w:tc>
        <w:tc>
          <w:tcPr>
            <w:tcW w:w="2601" w:type="dxa"/>
            <w:noWrap w:val="0"/>
            <w:vAlign w:val="center"/>
          </w:tcPr>
          <w:p>
            <w:pPr>
              <w:adjustRightInd w:val="0"/>
              <w:snapToGrid w:val="0"/>
              <w:jc w:val="center"/>
              <w:rPr>
                <w:rFonts w:ascii="Times New Roman" w:hAnsi="Times New Roman" w:eastAsia="宋体" w:cs="宋体"/>
                <w:sz w:val="24"/>
              </w:rPr>
            </w:pPr>
          </w:p>
        </w:tc>
        <w:tc>
          <w:tcPr>
            <w:tcW w:w="2205" w:type="dxa"/>
            <w:noWrap w:val="0"/>
            <w:vAlign w:val="center"/>
          </w:tcPr>
          <w:p>
            <w:pPr>
              <w:adjustRightInd w:val="0"/>
              <w:snapToGrid w:val="0"/>
              <w:jc w:val="center"/>
              <w:rPr>
                <w:rFonts w:ascii="Times New Roman" w:hAnsi="Times New Roman" w:eastAsia="宋体" w:cs="宋体"/>
                <w:sz w:val="24"/>
              </w:rPr>
            </w:pPr>
          </w:p>
        </w:tc>
        <w:tc>
          <w:tcPr>
            <w:tcW w:w="1563" w:type="dxa"/>
            <w:noWrap w:val="0"/>
            <w:vAlign w:val="center"/>
          </w:tcPr>
          <w:p>
            <w:pPr>
              <w:adjustRightInd w:val="0"/>
              <w:snapToGrid w:val="0"/>
              <w:jc w:val="center"/>
              <w:rPr>
                <w:rFonts w:ascii="Times New Roman" w:hAnsi="Times New Roman"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43" w:type="dxa"/>
            <w:noWrap w:val="0"/>
            <w:vAlign w:val="center"/>
          </w:tcPr>
          <w:p>
            <w:pPr>
              <w:adjustRightInd w:val="0"/>
              <w:snapToGrid w:val="0"/>
              <w:jc w:val="center"/>
              <w:rPr>
                <w:rFonts w:hint="eastAsia" w:ascii="Times New Roman" w:hAnsi="Times New Roman" w:eastAsia="宋体" w:cs="宋体"/>
                <w:sz w:val="24"/>
              </w:rPr>
            </w:pPr>
            <w:r>
              <w:rPr>
                <w:rFonts w:hint="eastAsia" w:ascii="Times New Roman" w:hAnsi="Times New Roman" w:eastAsia="宋体" w:cs="宋体"/>
                <w:sz w:val="24"/>
              </w:rPr>
              <w:t>5</w:t>
            </w:r>
          </w:p>
        </w:tc>
        <w:tc>
          <w:tcPr>
            <w:tcW w:w="1696" w:type="dxa"/>
            <w:noWrap w:val="0"/>
            <w:vAlign w:val="center"/>
          </w:tcPr>
          <w:p>
            <w:pPr>
              <w:adjustRightInd w:val="0"/>
              <w:snapToGrid w:val="0"/>
              <w:jc w:val="center"/>
              <w:rPr>
                <w:rFonts w:ascii="Times New Roman" w:hAnsi="Times New Roman" w:eastAsia="宋体" w:cs="宋体"/>
                <w:sz w:val="24"/>
              </w:rPr>
            </w:pPr>
          </w:p>
        </w:tc>
        <w:tc>
          <w:tcPr>
            <w:tcW w:w="1770" w:type="dxa"/>
            <w:noWrap w:val="0"/>
            <w:vAlign w:val="center"/>
          </w:tcPr>
          <w:p>
            <w:pPr>
              <w:adjustRightInd w:val="0"/>
              <w:snapToGrid w:val="0"/>
              <w:jc w:val="center"/>
              <w:rPr>
                <w:rFonts w:ascii="Times New Roman" w:hAnsi="Times New Roman" w:eastAsia="宋体" w:cs="宋体"/>
                <w:sz w:val="24"/>
              </w:rPr>
            </w:pPr>
          </w:p>
        </w:tc>
        <w:tc>
          <w:tcPr>
            <w:tcW w:w="1785" w:type="dxa"/>
            <w:noWrap w:val="0"/>
            <w:vAlign w:val="center"/>
          </w:tcPr>
          <w:p>
            <w:pPr>
              <w:adjustRightInd w:val="0"/>
              <w:snapToGrid w:val="0"/>
              <w:jc w:val="center"/>
              <w:rPr>
                <w:rFonts w:ascii="Times New Roman" w:hAnsi="Times New Roman" w:eastAsia="宋体" w:cs="宋体"/>
                <w:sz w:val="24"/>
              </w:rPr>
            </w:pPr>
          </w:p>
        </w:tc>
        <w:tc>
          <w:tcPr>
            <w:tcW w:w="1800" w:type="dxa"/>
            <w:noWrap w:val="0"/>
            <w:vAlign w:val="center"/>
          </w:tcPr>
          <w:p>
            <w:pPr>
              <w:adjustRightInd w:val="0"/>
              <w:snapToGrid w:val="0"/>
              <w:jc w:val="center"/>
              <w:rPr>
                <w:rFonts w:ascii="Times New Roman" w:hAnsi="Times New Roman" w:eastAsia="宋体" w:cs="宋体"/>
                <w:sz w:val="24"/>
              </w:rPr>
            </w:pPr>
          </w:p>
        </w:tc>
        <w:tc>
          <w:tcPr>
            <w:tcW w:w="2601" w:type="dxa"/>
            <w:noWrap w:val="0"/>
            <w:vAlign w:val="center"/>
          </w:tcPr>
          <w:p>
            <w:pPr>
              <w:adjustRightInd w:val="0"/>
              <w:snapToGrid w:val="0"/>
              <w:jc w:val="center"/>
              <w:rPr>
                <w:rFonts w:ascii="Times New Roman" w:hAnsi="Times New Roman" w:eastAsia="宋体" w:cs="宋体"/>
                <w:sz w:val="24"/>
              </w:rPr>
            </w:pPr>
          </w:p>
        </w:tc>
        <w:tc>
          <w:tcPr>
            <w:tcW w:w="2205" w:type="dxa"/>
            <w:noWrap w:val="0"/>
            <w:vAlign w:val="center"/>
          </w:tcPr>
          <w:p>
            <w:pPr>
              <w:adjustRightInd w:val="0"/>
              <w:snapToGrid w:val="0"/>
              <w:jc w:val="center"/>
              <w:rPr>
                <w:rFonts w:ascii="Times New Roman" w:hAnsi="Times New Roman" w:eastAsia="宋体" w:cs="宋体"/>
                <w:sz w:val="24"/>
              </w:rPr>
            </w:pPr>
          </w:p>
        </w:tc>
        <w:tc>
          <w:tcPr>
            <w:tcW w:w="1563" w:type="dxa"/>
            <w:noWrap w:val="0"/>
            <w:vAlign w:val="center"/>
          </w:tcPr>
          <w:p>
            <w:pPr>
              <w:adjustRightInd w:val="0"/>
              <w:snapToGrid w:val="0"/>
              <w:jc w:val="center"/>
              <w:rPr>
                <w:rFonts w:ascii="Times New Roman" w:hAnsi="Times New Roman" w:eastAsia="宋体" w:cs="宋体"/>
                <w:sz w:val="24"/>
              </w:rPr>
            </w:pPr>
          </w:p>
        </w:tc>
      </w:tr>
    </w:tbl>
    <w:p>
      <w:pPr>
        <w:snapToGrid w:val="0"/>
        <w:ind w:firstLine="198"/>
        <w:rPr>
          <w:rFonts w:ascii="Times New Roman" w:hAnsi="Times New Roman" w:eastAsia="宋体" w:cs="宋体"/>
          <w:sz w:val="24"/>
        </w:rPr>
      </w:pPr>
    </w:p>
    <w:p>
      <w:pPr>
        <w:pStyle w:val="5"/>
        <w:ind w:left="0" w:leftChars="0" w:firstLine="0" w:firstLineChars="0"/>
        <w:sectPr>
          <w:footerReference r:id="rId15"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left"/>
        <w:rPr>
          <w:rFonts w:hint="eastAsia" w:eastAsia="黑体"/>
          <w:szCs w:val="32"/>
          <w:lang w:eastAsia="zh-CN"/>
        </w:rPr>
      </w:pPr>
      <w:r>
        <w:rPr>
          <w:rFonts w:hAnsi="黑体" w:eastAsia="黑体"/>
          <w:szCs w:val="32"/>
        </w:rPr>
        <w:t>附件</w:t>
      </w:r>
      <w:r>
        <w:rPr>
          <w:rFonts w:hint="eastAsia" w:eastAsia="黑体"/>
          <w:szCs w:val="32"/>
          <w:lang w:val="en-US" w:eastAsia="zh-CN"/>
        </w:rPr>
        <w:t>4</w:t>
      </w:r>
    </w:p>
    <w:p>
      <w:pPr>
        <w:spacing w:line="600" w:lineRule="exact"/>
        <w:jc w:val="center"/>
        <w:rPr>
          <w:rFonts w:eastAsia="方正小标宋简体"/>
          <w:sz w:val="44"/>
          <w:szCs w:val="44"/>
        </w:rPr>
      </w:pPr>
    </w:p>
    <w:p>
      <w:pPr>
        <w:spacing w:line="600" w:lineRule="exact"/>
        <w:jc w:val="center"/>
        <w:rPr>
          <w:rFonts w:eastAsia="方正小标宋简体"/>
          <w:sz w:val="44"/>
          <w:szCs w:val="44"/>
        </w:rPr>
      </w:pPr>
      <w:r>
        <w:rPr>
          <w:rFonts w:eastAsia="方正小标宋简体"/>
          <w:sz w:val="44"/>
          <w:szCs w:val="44"/>
        </w:rPr>
        <w:t>关于推荐</w:t>
      </w:r>
      <w:r>
        <w:rPr>
          <w:rFonts w:hint="eastAsia" w:eastAsia="方正小标宋简体"/>
          <w:sz w:val="44"/>
          <w:szCs w:val="44"/>
        </w:rPr>
        <w:t>2026年生物制造标志性产品</w:t>
      </w:r>
      <w:r>
        <w:rPr>
          <w:rFonts w:eastAsia="方正小标宋简体"/>
          <w:sz w:val="44"/>
          <w:szCs w:val="44"/>
        </w:rPr>
        <w:t>的函</w:t>
      </w:r>
    </w:p>
    <w:p>
      <w:pPr>
        <w:spacing w:line="600" w:lineRule="exact"/>
        <w:jc w:val="left"/>
        <w:rPr>
          <w:rFonts w:eastAsia="仿宋_GB2312"/>
          <w:szCs w:val="32"/>
        </w:rPr>
      </w:pPr>
    </w:p>
    <w:p>
      <w:pPr>
        <w:spacing w:line="600" w:lineRule="exact"/>
        <w:jc w:val="left"/>
        <w:rPr>
          <w:rFonts w:eastAsia="仿宋_GB2312"/>
          <w:szCs w:val="32"/>
        </w:rPr>
      </w:pPr>
      <w:r>
        <w:rPr>
          <w:rFonts w:eastAsia="仿宋_GB2312"/>
          <w:szCs w:val="32"/>
        </w:rPr>
        <w:t>兵团工业和信息化局：</w:t>
      </w:r>
    </w:p>
    <w:p>
      <w:pPr>
        <w:spacing w:line="600" w:lineRule="exact"/>
        <w:ind w:firstLine="636"/>
        <w:jc w:val="left"/>
        <w:rPr>
          <w:rFonts w:eastAsia="仿宋_GB2312"/>
          <w:szCs w:val="32"/>
        </w:rPr>
      </w:pPr>
      <w:r>
        <w:rPr>
          <w:rFonts w:eastAsia="仿宋_GB2312"/>
          <w:szCs w:val="32"/>
        </w:rPr>
        <w:t>根据</w:t>
      </w:r>
      <w:r>
        <w:rPr>
          <w:rFonts w:hint="eastAsia" w:eastAsia="仿宋_GB2312"/>
          <w:szCs w:val="32"/>
          <w:lang w:eastAsia="zh-CN"/>
        </w:rPr>
        <w:t>《</w:t>
      </w:r>
      <w:r>
        <w:rPr>
          <w:rFonts w:hint="eastAsia" w:ascii="Times New Roman" w:hAnsi="Times New Roman" w:eastAsia="国标仿宋"/>
          <w:szCs w:val="32"/>
          <w:lang w:eastAsia="zh-CN"/>
        </w:rPr>
        <w:t>工业和信息化部办公厅关于开展</w:t>
      </w:r>
      <w:r>
        <w:rPr>
          <w:rFonts w:hint="eastAsia" w:ascii="Times New Roman" w:hAnsi="Times New Roman" w:eastAsia="国标仿宋"/>
          <w:szCs w:val="32"/>
          <w:lang w:val="en-US" w:eastAsia="zh-CN"/>
        </w:rPr>
        <w:t>2026年生物制造标志性产品征集工作的通知</w:t>
      </w:r>
      <w:r>
        <w:rPr>
          <w:rFonts w:hint="eastAsia" w:eastAsia="仿宋_GB2312"/>
          <w:szCs w:val="32"/>
          <w:lang w:eastAsia="zh-CN"/>
        </w:rPr>
        <w:t>》</w:t>
      </w:r>
      <w:r>
        <w:rPr>
          <w:szCs w:val="32"/>
        </w:rPr>
        <w:t>（工信厅</w:t>
      </w:r>
      <w:r>
        <w:rPr>
          <w:rFonts w:hint="eastAsia"/>
          <w:szCs w:val="32"/>
          <w:lang w:eastAsia="zh-CN"/>
        </w:rPr>
        <w:t>消费</w:t>
      </w:r>
      <w:r>
        <w:rPr>
          <w:szCs w:val="32"/>
        </w:rPr>
        <w:t>函〔2026〕4</w:t>
      </w:r>
      <w:r>
        <w:rPr>
          <w:rFonts w:hint="eastAsia" w:ascii="Times New Roman" w:eastAsia="宋体"/>
          <w:szCs w:val="32"/>
          <w:lang w:val="en-US" w:eastAsia="zh-CN"/>
        </w:rPr>
        <w:t>55</w:t>
      </w:r>
      <w:r>
        <w:rPr>
          <w:szCs w:val="32"/>
        </w:rPr>
        <w:t>号）</w:t>
      </w:r>
      <w:r>
        <w:rPr>
          <w:rFonts w:eastAsia="仿宋_GB2312"/>
          <w:szCs w:val="32"/>
        </w:rPr>
        <w:t>精神及兵团工业和信息化局相关通知要求，经审核评估，认为XX、XXX</w:t>
      </w:r>
      <w:r>
        <w:rPr>
          <w:rFonts w:hint="eastAsia" w:eastAsia="仿宋_GB2312"/>
          <w:szCs w:val="32"/>
          <w:lang w:eastAsia="zh-CN"/>
        </w:rPr>
        <w:t>企业</w:t>
      </w:r>
      <w:r>
        <w:rPr>
          <w:rFonts w:eastAsia="仿宋_GB2312"/>
          <w:szCs w:val="32"/>
        </w:rPr>
        <w:t>符合申报要求，</w:t>
      </w:r>
      <w:r>
        <w:rPr>
          <w:rFonts w:hint="eastAsia" w:eastAsia="仿宋_GB2312"/>
          <w:szCs w:val="32"/>
          <w:lang w:val="en-US" w:eastAsia="zh-CN"/>
        </w:rPr>
        <w:t>产品</w:t>
      </w:r>
      <w:r>
        <w:rPr>
          <w:rFonts w:eastAsia="仿宋_GB2312"/>
          <w:szCs w:val="32"/>
        </w:rPr>
        <w:t>XXXXXXX优势、特点，具备较强的行业示范性和推广价值。</w:t>
      </w:r>
    </w:p>
    <w:p>
      <w:pPr>
        <w:spacing w:line="600" w:lineRule="exact"/>
        <w:ind w:firstLine="636"/>
        <w:jc w:val="left"/>
        <w:rPr>
          <w:rFonts w:eastAsia="仿宋_GB2312"/>
          <w:szCs w:val="32"/>
        </w:rPr>
      </w:pPr>
      <w:r>
        <w:rPr>
          <w:rFonts w:eastAsia="仿宋_GB2312"/>
          <w:szCs w:val="32"/>
        </w:rPr>
        <w:t>本单位确认申报材料真实有效，申报主体近三年经营状况良好，在信用、质量、安全和环保等方面无不良记录，同意推荐其申报工业和信息化部</w:t>
      </w:r>
      <w:r>
        <w:rPr>
          <w:rFonts w:hint="eastAsia" w:ascii="Times New Roman" w:hAnsi="Times New Roman" w:eastAsia="国标仿宋"/>
          <w:szCs w:val="32"/>
          <w:lang w:val="en-US" w:eastAsia="zh-CN"/>
        </w:rPr>
        <w:t>2026年生物制造标志性产品</w:t>
      </w:r>
      <w:r>
        <w:rPr>
          <w:rFonts w:eastAsia="仿宋_GB2312"/>
          <w:szCs w:val="32"/>
        </w:rPr>
        <w:t>。</w:t>
      </w:r>
    </w:p>
    <w:p>
      <w:pPr>
        <w:spacing w:line="600" w:lineRule="exact"/>
        <w:jc w:val="left"/>
        <w:rPr>
          <w:rFonts w:eastAsia="仿宋_GB2312"/>
          <w:szCs w:val="32"/>
        </w:rPr>
      </w:pPr>
    </w:p>
    <w:p>
      <w:pPr>
        <w:pStyle w:val="2"/>
      </w:pPr>
    </w:p>
    <w:p>
      <w:pPr>
        <w:spacing w:line="600" w:lineRule="exact"/>
        <w:jc w:val="left"/>
        <w:rPr>
          <w:rFonts w:eastAsia="仿宋_GB2312"/>
          <w:szCs w:val="32"/>
        </w:rPr>
      </w:pPr>
    </w:p>
    <w:p>
      <w:pPr>
        <w:spacing w:line="600" w:lineRule="exact"/>
        <w:jc w:val="left"/>
        <w:rPr>
          <w:rFonts w:hint="eastAsia" w:eastAsia="仿宋_GB2312"/>
          <w:szCs w:val="32"/>
          <w:lang w:val="en-US" w:eastAsia="zh-CN"/>
        </w:rPr>
      </w:pPr>
      <w:r>
        <w:rPr>
          <w:rFonts w:eastAsia="仿宋_GB2312"/>
          <w:szCs w:val="32"/>
        </w:rPr>
        <w:t xml:space="preserve">                 </w:t>
      </w:r>
      <w:r>
        <w:rPr>
          <w:rFonts w:hint="eastAsia"/>
          <w:szCs w:val="32"/>
          <w:lang w:eastAsia="zh-CN"/>
        </w:rPr>
        <w:t>国资委</w:t>
      </w:r>
      <w:r>
        <w:rPr>
          <w:rFonts w:hint="eastAsia"/>
          <w:szCs w:val="32"/>
          <w:lang w:val="en-US" w:eastAsia="zh-CN"/>
        </w:rPr>
        <w:t>/</w:t>
      </w:r>
      <w:r>
        <w:rPr>
          <w:rFonts w:hint="eastAsia"/>
          <w:szCs w:val="32"/>
          <w:lang w:eastAsia="zh-CN"/>
        </w:rPr>
        <w:t>各高校</w:t>
      </w:r>
      <w:r>
        <w:rPr>
          <w:rFonts w:hint="eastAsia"/>
          <w:szCs w:val="32"/>
          <w:lang w:val="en-US" w:eastAsia="zh-CN"/>
        </w:rPr>
        <w:t>/</w:t>
      </w:r>
      <w:r>
        <w:rPr>
          <w:rFonts w:eastAsia="仿宋_GB2312"/>
          <w:szCs w:val="32"/>
        </w:rPr>
        <w:t>XX师市工业和信息化局</w:t>
      </w:r>
    </w:p>
    <w:p>
      <w:pPr>
        <w:spacing w:line="600" w:lineRule="exact"/>
        <w:jc w:val="left"/>
        <w:rPr>
          <w:rFonts w:eastAsia="仿宋_GB2312"/>
          <w:szCs w:val="32"/>
        </w:rPr>
      </w:pPr>
      <w:r>
        <w:rPr>
          <w:rFonts w:eastAsia="仿宋_GB2312"/>
          <w:szCs w:val="32"/>
        </w:rPr>
        <w:t xml:space="preserve">                                202</w:t>
      </w:r>
      <w:r>
        <w:rPr>
          <w:rFonts w:hint="eastAsia" w:eastAsia="仿宋_GB2312"/>
          <w:szCs w:val="32"/>
        </w:rPr>
        <w:t>6</w:t>
      </w:r>
      <w:r>
        <w:rPr>
          <w:rFonts w:eastAsia="仿宋_GB2312"/>
          <w:szCs w:val="32"/>
        </w:rPr>
        <w:t>年X月X日</w:t>
      </w:r>
    </w:p>
    <w:p>
      <w:pPr>
        <w:pStyle w:val="2"/>
        <w:ind w:left="0" w:leftChars="0" w:firstLine="0" w:firstLineChars="0"/>
      </w:pPr>
    </w:p>
    <w:sectPr>
      <w:footerReference r:id="rId1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国标仿宋">
    <w:altName w:val="方正仿宋_GBK"/>
    <w:panose1 w:val="02000500000000000000"/>
    <w:charset w:val="86"/>
    <w:family w:val="auto"/>
    <w:pitch w:val="default"/>
    <w:sig w:usb0="00000000" w:usb1="00000000" w:usb2="00000016" w:usb3="00000000" w:csb0="00060007" w:csb1="00000000"/>
  </w:font>
  <w:font w:name="方正小标宋简体">
    <w:panose1 w:val="02000000000000000000"/>
    <w:charset w:val="86"/>
    <w:family w:val="script"/>
    <w:pitch w:val="default"/>
    <w:sig w:usb0="A00002BF" w:usb1="184F6CFA" w:usb2="00000012" w:usb3="00000000" w:csb0="00040001" w:csb1="00000000"/>
  </w:font>
  <w:font w:name="国标黑体">
    <w:altName w:val="方正黑体_GBK"/>
    <w:panose1 w:val="02000500000000000000"/>
    <w:charset w:val="86"/>
    <w:family w:val="auto"/>
    <w:pitch w:val="default"/>
    <w:sig w:usb0="00000000" w:usb1="00000000" w:usb2="00000000" w:usb3="00000000" w:csb0="00040000" w:csb1="00000000"/>
  </w:font>
  <w:font w:name="国标楷体">
    <w:altName w:val="楷体"/>
    <w:panose1 w:val="02000500000000000000"/>
    <w:charset w:val="86"/>
    <w:family w:val="auto"/>
    <w:pitch w:val="default"/>
    <w:sig w:usb0="00000000" w:usb1="00000000" w:usb2="00000000" w:usb3="00000000" w:csb0="00060007"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Times New Roman" w:cs="Times New Roman"/>
        <w:kern w:val="2"/>
        <w:sz w:val="18"/>
        <w:szCs w:val="24"/>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rPr>
        <w:rFonts w:ascii="Times New Roman" w:hAnsi="Times New Roman" w:eastAsia="Times New Roman" w:cs="Times New Roman"/>
        <w:kern w:val="2"/>
        <w:sz w:val="18"/>
        <w:szCs w:val="24"/>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宋体" w:cs="Times New Roman"/>
        <w:kern w:val="2"/>
        <w:sz w:val="18"/>
        <w:szCs w:val="24"/>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Times New Roman" w:cs="Times New Roman"/>
        <w:kern w:val="2"/>
        <w:sz w:val="18"/>
        <w:szCs w:val="24"/>
        <w:lang w:val="en-US" w:eastAsia="zh-CN" w:bidi="ar-S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Times New Roman" w:cs="Times New Roman"/>
        <w:kern w:val="2"/>
        <w:sz w:val="18"/>
        <w:szCs w:val="24"/>
        <w:lang w:val="en-US" w:eastAsia="zh-CN" w:bidi="ar-S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Times New Roman" w:cs="Times New Roman"/>
        <w:kern w:val="2"/>
        <w:sz w:val="18"/>
        <w:szCs w:val="24"/>
        <w:lang w:val="en-US" w:eastAsia="zh-CN" w:bidi="ar-S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Times New Roman" w:cs="Times New Roman"/>
        <w:kern w:val="2"/>
        <w:sz w:val="18"/>
        <w:szCs w:val="24"/>
        <w:lang w:val="en-US" w:eastAsia="zh-CN" w:bidi="ar-S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Times New Roman" w:cs="Times New Roman"/>
        <w:kern w:val="2"/>
        <w:sz w:val="18"/>
        <w:szCs w:val="24"/>
        <w:lang w:val="en-US" w:eastAsia="zh-CN" w:bidi="ar-S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rPr>
        <w:rFonts w:ascii="Times New Roman" w:hAnsi="Times New Roman" w:eastAsia="Times New Roman" w:cs="Times New Roman"/>
        <w:kern w:val="2"/>
        <w:sz w:val="18"/>
        <w:szCs w:val="24"/>
        <w:lang w:val="en-US" w:eastAsia="zh-CN" w:bidi="ar-SA"/>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宋体" w:cs="Times New Roman"/>
        <w:kern w:val="2"/>
        <w:sz w:val="18"/>
        <w:szCs w:val="24"/>
        <w:lang w:val="en-US" w:eastAsia="zh-CN" w:bidi="ar-SA"/>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Times New Roman" w:cs="Times New Roman"/>
        <w:kern w:val="2"/>
        <w:sz w:val="18"/>
        <w:szCs w:val="24"/>
        <w:lang w:val="en-US" w:eastAsia="zh-CN" w:bidi="ar-SA"/>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Times New Roman" w:cs="Times New Roman"/>
        <w:kern w:val="2"/>
        <w:sz w:val="18"/>
        <w:szCs w:val="24"/>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4"/>
        <w:bottom w:val="none" w:color="auto" w:sz="0" w:space="0"/>
        <w:right w:val="none" w:color="auto" w:sz="0" w:space="4"/>
      </w:pBdr>
      <w:snapToGrid w:val="0"/>
      <w:spacing w:line="240" w:lineRule="auto"/>
      <w:jc w:val="both"/>
      <w:outlineLvl w:val="9"/>
      <w:rPr>
        <w:rFonts w:ascii="Times New Roman" w:hAnsi="Times New Roman" w:eastAsia="Times New Roman" w:cs="Times New Roman"/>
        <w:kern w:val="2"/>
        <w:sz w:val="18"/>
        <w:szCs w:val="24"/>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4"/>
        <w:bottom w:val="none" w:color="auto" w:sz="0" w:space="0"/>
        <w:right w:val="none" w:color="auto" w:sz="0" w:space="4"/>
      </w:pBdr>
      <w:snapToGrid w:val="0"/>
      <w:spacing w:line="240" w:lineRule="auto"/>
      <w:jc w:val="both"/>
      <w:outlineLvl w:val="9"/>
      <w:rPr>
        <w:rFonts w:ascii="Times New Roman" w:hAnsi="Times New Roman" w:eastAsia="Times New Roman" w:cs="Times New Roman"/>
        <w:kern w:val="2"/>
        <w:sz w:val="18"/>
        <w:szCs w:val="24"/>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documentProtection w:enforcement="0"/>
  <w:defaultTabStop w:val="420"/>
  <w:evenAndOddHeaders w:val="true"/>
  <w:drawingGridHorizontalSpacing w:val="158"/>
  <w:drawingGridVerticalSpacing w:val="579"/>
  <w:noPunctuationKerning w:val="true"/>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2"/>
  </w:compat>
  <w:rsids>
    <w:rsidRoot w:val="003203AE"/>
    <w:rsid w:val="00006309"/>
    <w:rsid w:val="00037F63"/>
    <w:rsid w:val="00057C95"/>
    <w:rsid w:val="00093736"/>
    <w:rsid w:val="000B4EE8"/>
    <w:rsid w:val="000C63B0"/>
    <w:rsid w:val="000D20F2"/>
    <w:rsid w:val="000E7120"/>
    <w:rsid w:val="000F1D2F"/>
    <w:rsid w:val="00100646"/>
    <w:rsid w:val="00104481"/>
    <w:rsid w:val="00105E1C"/>
    <w:rsid w:val="0011666D"/>
    <w:rsid w:val="00127F31"/>
    <w:rsid w:val="00130097"/>
    <w:rsid w:val="001428EE"/>
    <w:rsid w:val="00183276"/>
    <w:rsid w:val="001A1772"/>
    <w:rsid w:val="001B25DA"/>
    <w:rsid w:val="001C045F"/>
    <w:rsid w:val="001D4AF3"/>
    <w:rsid w:val="001D7E26"/>
    <w:rsid w:val="001E03B2"/>
    <w:rsid w:val="00200132"/>
    <w:rsid w:val="00243D1D"/>
    <w:rsid w:val="0024678B"/>
    <w:rsid w:val="00262282"/>
    <w:rsid w:val="00262B35"/>
    <w:rsid w:val="00262FE8"/>
    <w:rsid w:val="00267C48"/>
    <w:rsid w:val="0028642D"/>
    <w:rsid w:val="002A6AFA"/>
    <w:rsid w:val="002B23E6"/>
    <w:rsid w:val="002C08A5"/>
    <w:rsid w:val="002D2D47"/>
    <w:rsid w:val="002D4797"/>
    <w:rsid w:val="002E7E47"/>
    <w:rsid w:val="002F7212"/>
    <w:rsid w:val="00307275"/>
    <w:rsid w:val="003203AE"/>
    <w:rsid w:val="00322BC6"/>
    <w:rsid w:val="003372BB"/>
    <w:rsid w:val="00362F44"/>
    <w:rsid w:val="00370C94"/>
    <w:rsid w:val="0037369A"/>
    <w:rsid w:val="00373F6B"/>
    <w:rsid w:val="003968C3"/>
    <w:rsid w:val="003A1A9B"/>
    <w:rsid w:val="003A3175"/>
    <w:rsid w:val="003B7C71"/>
    <w:rsid w:val="003C271D"/>
    <w:rsid w:val="003C768E"/>
    <w:rsid w:val="003D69D5"/>
    <w:rsid w:val="003E541C"/>
    <w:rsid w:val="003F4B97"/>
    <w:rsid w:val="00434D11"/>
    <w:rsid w:val="00451947"/>
    <w:rsid w:val="00456775"/>
    <w:rsid w:val="00473C01"/>
    <w:rsid w:val="0048727F"/>
    <w:rsid w:val="004A3129"/>
    <w:rsid w:val="004B6953"/>
    <w:rsid w:val="0051128F"/>
    <w:rsid w:val="005148D3"/>
    <w:rsid w:val="00520976"/>
    <w:rsid w:val="00522ED4"/>
    <w:rsid w:val="005237BA"/>
    <w:rsid w:val="00576FE4"/>
    <w:rsid w:val="005A08F5"/>
    <w:rsid w:val="005A1812"/>
    <w:rsid w:val="005B378A"/>
    <w:rsid w:val="005C2630"/>
    <w:rsid w:val="00604264"/>
    <w:rsid w:val="006920B1"/>
    <w:rsid w:val="00696570"/>
    <w:rsid w:val="006D4F2A"/>
    <w:rsid w:val="006F2E93"/>
    <w:rsid w:val="006F3492"/>
    <w:rsid w:val="007167FD"/>
    <w:rsid w:val="00786FEE"/>
    <w:rsid w:val="00790DBB"/>
    <w:rsid w:val="008328FA"/>
    <w:rsid w:val="008329DC"/>
    <w:rsid w:val="00843601"/>
    <w:rsid w:val="00860964"/>
    <w:rsid w:val="008C5215"/>
    <w:rsid w:val="008F15B5"/>
    <w:rsid w:val="00922236"/>
    <w:rsid w:val="00954B1F"/>
    <w:rsid w:val="00957347"/>
    <w:rsid w:val="009910FB"/>
    <w:rsid w:val="00995C6C"/>
    <w:rsid w:val="009A0636"/>
    <w:rsid w:val="00A02AD8"/>
    <w:rsid w:val="00A46FF6"/>
    <w:rsid w:val="00AB0B9A"/>
    <w:rsid w:val="00AB223B"/>
    <w:rsid w:val="00B2477A"/>
    <w:rsid w:val="00B6527A"/>
    <w:rsid w:val="00B653AB"/>
    <w:rsid w:val="00B87442"/>
    <w:rsid w:val="00B97FF1"/>
    <w:rsid w:val="00BA1A72"/>
    <w:rsid w:val="00BD1877"/>
    <w:rsid w:val="00BD5E87"/>
    <w:rsid w:val="00C31AA7"/>
    <w:rsid w:val="00C47B5F"/>
    <w:rsid w:val="00C56461"/>
    <w:rsid w:val="00CA52CD"/>
    <w:rsid w:val="00CD483F"/>
    <w:rsid w:val="00D118FC"/>
    <w:rsid w:val="00D263AF"/>
    <w:rsid w:val="00D30549"/>
    <w:rsid w:val="00D37214"/>
    <w:rsid w:val="00D7138B"/>
    <w:rsid w:val="00D72736"/>
    <w:rsid w:val="00D742C1"/>
    <w:rsid w:val="00D773BB"/>
    <w:rsid w:val="00DE7356"/>
    <w:rsid w:val="00DF0044"/>
    <w:rsid w:val="00DF2A52"/>
    <w:rsid w:val="00E143BE"/>
    <w:rsid w:val="00E43766"/>
    <w:rsid w:val="00E651C1"/>
    <w:rsid w:val="00E96423"/>
    <w:rsid w:val="00F229A3"/>
    <w:rsid w:val="00F47D48"/>
    <w:rsid w:val="00F55780"/>
    <w:rsid w:val="00F815FC"/>
    <w:rsid w:val="00F86B78"/>
    <w:rsid w:val="00FA0F41"/>
    <w:rsid w:val="00FB4607"/>
    <w:rsid w:val="00FE1DB3"/>
    <w:rsid w:val="00FE30C8"/>
    <w:rsid w:val="13DF89C1"/>
    <w:rsid w:val="1AF8B392"/>
    <w:rsid w:val="1B9515EF"/>
    <w:rsid w:val="1DEFFD1D"/>
    <w:rsid w:val="1EFFD9B7"/>
    <w:rsid w:val="220FEAEA"/>
    <w:rsid w:val="256F7CFF"/>
    <w:rsid w:val="27FFBB90"/>
    <w:rsid w:val="36AF0A3C"/>
    <w:rsid w:val="37FFC9E8"/>
    <w:rsid w:val="3D5B9C69"/>
    <w:rsid w:val="3D7C2476"/>
    <w:rsid w:val="3DCE2B2F"/>
    <w:rsid w:val="3DF86C31"/>
    <w:rsid w:val="3E7F00C6"/>
    <w:rsid w:val="3FBECF54"/>
    <w:rsid w:val="3FF5A5F8"/>
    <w:rsid w:val="3FF78EDF"/>
    <w:rsid w:val="40B9CC7B"/>
    <w:rsid w:val="45CF87CC"/>
    <w:rsid w:val="56722A5C"/>
    <w:rsid w:val="5A6ABE99"/>
    <w:rsid w:val="5AA92955"/>
    <w:rsid w:val="5BCFDE95"/>
    <w:rsid w:val="5D7EA438"/>
    <w:rsid w:val="5DDF59EC"/>
    <w:rsid w:val="5DEF68E7"/>
    <w:rsid w:val="5FA70D30"/>
    <w:rsid w:val="5FFD1F90"/>
    <w:rsid w:val="5FFDDB8C"/>
    <w:rsid w:val="65FD2D73"/>
    <w:rsid w:val="667F3E87"/>
    <w:rsid w:val="66F353D3"/>
    <w:rsid w:val="67E7803A"/>
    <w:rsid w:val="6AB77456"/>
    <w:rsid w:val="6CFECF60"/>
    <w:rsid w:val="6F0F6E2D"/>
    <w:rsid w:val="6FDE762F"/>
    <w:rsid w:val="73BD5DFB"/>
    <w:rsid w:val="73BE0420"/>
    <w:rsid w:val="77FB178F"/>
    <w:rsid w:val="77FB5DE8"/>
    <w:rsid w:val="77FC8091"/>
    <w:rsid w:val="79DFA1C9"/>
    <w:rsid w:val="7AFF3CEA"/>
    <w:rsid w:val="7C7FA4D8"/>
    <w:rsid w:val="7CEB6959"/>
    <w:rsid w:val="7CFFDC51"/>
    <w:rsid w:val="7D6A89E9"/>
    <w:rsid w:val="7D76B91A"/>
    <w:rsid w:val="7DAEBD70"/>
    <w:rsid w:val="7DC61D8E"/>
    <w:rsid w:val="7DE6CFD2"/>
    <w:rsid w:val="7E77DE5F"/>
    <w:rsid w:val="7F1FCA8F"/>
    <w:rsid w:val="7F3B7936"/>
    <w:rsid w:val="7F3DA695"/>
    <w:rsid w:val="7F7D58EC"/>
    <w:rsid w:val="7FCB2CF3"/>
    <w:rsid w:val="7FD81A46"/>
    <w:rsid w:val="87FFDB6A"/>
    <w:rsid w:val="9AEFCCD6"/>
    <w:rsid w:val="9FEF3EFA"/>
    <w:rsid w:val="9FFFD764"/>
    <w:rsid w:val="A63FD953"/>
    <w:rsid w:val="ADFF23A3"/>
    <w:rsid w:val="AF9D17A8"/>
    <w:rsid w:val="B47F5BD4"/>
    <w:rsid w:val="BB77FFE7"/>
    <w:rsid w:val="BBFF59FD"/>
    <w:rsid w:val="BF0E1BE7"/>
    <w:rsid w:val="BF266EBE"/>
    <w:rsid w:val="BFE587B9"/>
    <w:rsid w:val="BFF50128"/>
    <w:rsid w:val="BFFF184A"/>
    <w:rsid w:val="C3BFFF84"/>
    <w:rsid w:val="CF2EAF76"/>
    <w:rsid w:val="D74EC961"/>
    <w:rsid w:val="DB9C34E9"/>
    <w:rsid w:val="DCFE5574"/>
    <w:rsid w:val="DDF11EA0"/>
    <w:rsid w:val="DE66872E"/>
    <w:rsid w:val="DF5B48C6"/>
    <w:rsid w:val="DF9DBB81"/>
    <w:rsid w:val="DFB3053D"/>
    <w:rsid w:val="DFFD8634"/>
    <w:rsid w:val="E1DD74F4"/>
    <w:rsid w:val="E43BC793"/>
    <w:rsid w:val="E6FE6BB1"/>
    <w:rsid w:val="E7CC3E64"/>
    <w:rsid w:val="F2DE2CE3"/>
    <w:rsid w:val="F3FDC06B"/>
    <w:rsid w:val="F5FFC170"/>
    <w:rsid w:val="F6E5136E"/>
    <w:rsid w:val="F7BF35D1"/>
    <w:rsid w:val="F7ED4256"/>
    <w:rsid w:val="F9EB48A9"/>
    <w:rsid w:val="F9EE9626"/>
    <w:rsid w:val="FADF7B73"/>
    <w:rsid w:val="FAF728A4"/>
    <w:rsid w:val="FB13A0B6"/>
    <w:rsid w:val="FBCFD027"/>
    <w:rsid w:val="FBD9273B"/>
    <w:rsid w:val="FCF7B1B4"/>
    <w:rsid w:val="FD666E71"/>
    <w:rsid w:val="FF0F6A0B"/>
    <w:rsid w:val="FF77A76F"/>
    <w:rsid w:val="FF7E4005"/>
    <w:rsid w:val="FFAE6C98"/>
    <w:rsid w:val="FFF549FD"/>
    <w:rsid w:val="FFF62E61"/>
    <w:rsid w:val="FFFFBC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qFormat/>
    <w:uiPriority w:val="0"/>
    <w:pPr>
      <w:spacing w:before="100" w:beforeAutospacing="1"/>
      <w:ind w:firstLine="260" w:firstLineChars="260"/>
    </w:pPr>
    <w:rPr>
      <w:b/>
      <w:bCs/>
      <w:szCs w:val="32"/>
    </w:rPr>
  </w:style>
  <w:style w:type="paragraph" w:styleId="3">
    <w:name w:val="Body Text Indent"/>
    <w:basedOn w:val="1"/>
    <w:next w:val="4"/>
    <w:qFormat/>
    <w:uiPriority w:val="0"/>
    <w:pPr>
      <w:spacing w:after="120"/>
      <w:ind w:left="200" w:leftChars="200"/>
    </w:pPr>
  </w:style>
  <w:style w:type="paragraph" w:styleId="4">
    <w:name w:val="index 7"/>
    <w:basedOn w:val="1"/>
    <w:next w:val="1"/>
    <w:qFormat/>
    <w:uiPriority w:val="0"/>
    <w:pPr>
      <w:ind w:left="2520"/>
    </w:pPr>
  </w:style>
  <w:style w:type="paragraph" w:styleId="5">
    <w:name w:val="Body Text First Indent"/>
    <w:basedOn w:val="6"/>
    <w:next w:val="2"/>
    <w:qFormat/>
    <w:uiPriority w:val="0"/>
    <w:pPr>
      <w:spacing w:line="580" w:lineRule="exact"/>
      <w:ind w:firstLine="100" w:firstLineChars="100"/>
    </w:pPr>
    <w:rPr>
      <w:rFonts w:ascii="Calibri" w:hAnsi="Calibri" w:eastAsia="宋体" w:cs="Arial"/>
      <w:sz w:val="21"/>
    </w:rPr>
  </w:style>
  <w:style w:type="paragraph" w:styleId="6">
    <w:name w:val="Body Text"/>
    <w:basedOn w:val="1"/>
    <w:next w:val="7"/>
    <w:qFormat/>
    <w:uiPriority w:val="0"/>
    <w:pPr>
      <w:spacing w:after="140" w:line="276" w:lineRule="auto"/>
    </w:pPr>
  </w:style>
  <w:style w:type="paragraph" w:styleId="7">
    <w:name w:val="Title"/>
    <w:basedOn w:val="1"/>
    <w:next w:val="1"/>
    <w:qFormat/>
    <w:uiPriority w:val="0"/>
    <w:pPr>
      <w:spacing w:before="240" w:after="60"/>
      <w:jc w:val="center"/>
      <w:outlineLvl w:val="0"/>
    </w:pPr>
    <w:rPr>
      <w:rFonts w:ascii="Cambria" w:hAnsi="Cambria" w:eastAsia="宋体"/>
      <w:b/>
      <w:bCs/>
      <w:szCs w:val="32"/>
    </w:rPr>
  </w:style>
  <w:style w:type="paragraph" w:styleId="8">
    <w:name w:val="Date"/>
    <w:basedOn w:val="1"/>
    <w:next w:val="1"/>
    <w:qFormat/>
    <w:uiPriority w:val="0"/>
    <w:pPr>
      <w:ind w:left="100" w:leftChars="2500"/>
    </w:pPr>
  </w:style>
  <w:style w:type="paragraph" w:styleId="9">
    <w:name w:val="Body Text Indent 2"/>
    <w:basedOn w:val="1"/>
    <w:qFormat/>
    <w:uiPriority w:val="0"/>
    <w:pPr>
      <w:spacing w:line="520" w:lineRule="exact"/>
      <w:ind w:firstLine="560" w:firstLineChars="200"/>
    </w:pPr>
    <w:rPr>
      <w:rFonts w:ascii="仿宋_GB2312"/>
      <w:sz w:val="28"/>
    </w:rPr>
  </w:style>
  <w:style w:type="paragraph" w:styleId="10">
    <w:name w:val="Balloon Text"/>
    <w:basedOn w:val="1"/>
    <w:link w:val="22"/>
    <w:qFormat/>
    <w:uiPriority w:val="0"/>
    <w:rPr>
      <w:sz w:val="18"/>
      <w:szCs w:val="18"/>
    </w:rPr>
  </w:style>
  <w:style w:type="paragraph" w:styleId="11">
    <w:name w:val="footer"/>
    <w:basedOn w:val="1"/>
    <w:link w:val="19"/>
    <w:qFormat/>
    <w:uiPriority w:val="0"/>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spacing w:before="100" w:beforeAutospacing="1" w:after="100" w:afterAutospacing="1"/>
      <w:jc w:val="left"/>
    </w:pPr>
    <w:rPr>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0"/>
    <w:rPr>
      <w:b/>
    </w:rPr>
  </w:style>
  <w:style w:type="character" w:styleId="18">
    <w:name w:val="Hyperlink"/>
    <w:basedOn w:val="16"/>
    <w:qFormat/>
    <w:uiPriority w:val="0"/>
    <w:rPr>
      <w:color w:val="0000FF"/>
      <w:u w:val="single"/>
    </w:rPr>
  </w:style>
  <w:style w:type="character" w:customStyle="1" w:styleId="19">
    <w:name w:val="页脚 Char"/>
    <w:basedOn w:val="16"/>
    <w:link w:val="11"/>
    <w:qFormat/>
    <w:uiPriority w:val="0"/>
    <w:rPr>
      <w:rFonts w:eastAsia="仿宋_GB2312"/>
      <w:kern w:val="2"/>
      <w:sz w:val="18"/>
      <w:szCs w:val="18"/>
      <w:lang w:val="en-US" w:eastAsia="zh-CN" w:bidi="ar-SA"/>
    </w:rPr>
  </w:style>
  <w:style w:type="character" w:customStyle="1" w:styleId="20">
    <w:name w:val="页眉 Char"/>
    <w:basedOn w:val="16"/>
    <w:link w:val="12"/>
    <w:qFormat/>
    <w:uiPriority w:val="0"/>
    <w:rPr>
      <w:rFonts w:eastAsia="仿宋_GB2312"/>
      <w:kern w:val="2"/>
      <w:sz w:val="18"/>
      <w:szCs w:val="18"/>
      <w:lang w:val="en-US" w:eastAsia="zh-CN" w:bidi="ar-SA"/>
    </w:rPr>
  </w:style>
  <w:style w:type="character" w:customStyle="1" w:styleId="21">
    <w:name w:val="Char Char2"/>
    <w:basedOn w:val="16"/>
    <w:qFormat/>
    <w:uiPriority w:val="0"/>
    <w:rPr>
      <w:kern w:val="2"/>
      <w:sz w:val="18"/>
      <w:szCs w:val="18"/>
    </w:rPr>
  </w:style>
  <w:style w:type="character" w:customStyle="1" w:styleId="22">
    <w:name w:val="批注框文本 Char"/>
    <w:basedOn w:val="16"/>
    <w:link w:val="10"/>
    <w:qFormat/>
    <w:uiPriority w:val="0"/>
    <w:rPr>
      <w:rFonts w:eastAsia="仿宋_GB2312"/>
      <w:kern w:val="2"/>
      <w:sz w:val="18"/>
      <w:szCs w:val="18"/>
    </w:rPr>
  </w:style>
  <w:style w:type="paragraph" w:styleId="23">
    <w:name w:val="List Paragraph"/>
    <w:qFormat/>
    <w:uiPriority w:val="99"/>
    <w:pPr>
      <w:widowControl w:val="0"/>
      <w:ind w:firstLine="420" w:firstLineChars="2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5</Pages>
  <Words>210</Words>
  <Characters>1203</Characters>
  <Lines>10</Lines>
  <Paragraphs>2</Paragraphs>
  <TotalTime>1</TotalTime>
  <ScaleCrop>false</ScaleCrop>
  <LinksUpToDate>false</LinksUpToDate>
  <CharactersWithSpaces>1411</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2015-04-02T05:12:00Z</dcterms:created>
  <dc:creator>微软用户</dc:creator>
  <cp:lastModifiedBy>user</cp:lastModifiedBy>
  <cp:lastPrinted>2026-10-10T00:26:00Z</cp:lastPrinted>
  <dcterms:modified xsi:type="dcterms:W3CDTF">2026-10-09T16:25:44Z</dcterms:modified>
  <dc:title>辽招考办字〔2015〕 号</dc:title>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ies>
</file>